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EE2" w:rsidRDefault="00C32EE2" w:rsidP="00C32EE2">
      <w:pPr>
        <w:ind w:left="6180" w:hanging="6180"/>
        <w:jc w:val="left"/>
        <w:rPr>
          <w:rFonts w:cs="FrankRuehl"/>
          <w:b/>
          <w:bCs/>
          <w:szCs w:val="30"/>
          <w:rtl/>
        </w:rPr>
      </w:pPr>
    </w:p>
    <w:p w:rsidR="00B10B1B" w:rsidRDefault="00B10B1B" w:rsidP="00C32EE2">
      <w:pPr>
        <w:ind w:left="6179"/>
        <w:jc w:val="left"/>
        <w:rPr>
          <w:rFonts w:cs="FrankRuehl"/>
          <w:sz w:val="26"/>
          <w:szCs w:val="26"/>
          <w:rtl/>
        </w:rPr>
      </w:pPr>
      <w:bookmarkStart w:id="0" w:name="Date"/>
      <w:bookmarkEnd w:id="0"/>
      <w:r>
        <w:rPr>
          <w:rFonts w:cs="FrankRuehl"/>
          <w:sz w:val="26"/>
          <w:szCs w:val="26"/>
          <w:rtl/>
        </w:rPr>
        <w:t xml:space="preserve">כ' באלול </w:t>
      </w:r>
      <w:proofErr w:type="spellStart"/>
      <w:r>
        <w:rPr>
          <w:rFonts w:cs="FrankRuehl"/>
          <w:sz w:val="26"/>
          <w:szCs w:val="26"/>
          <w:rtl/>
        </w:rPr>
        <w:t>התשע"ד</w:t>
      </w:r>
      <w:proofErr w:type="spellEnd"/>
      <w:r>
        <w:rPr>
          <w:rFonts w:cs="FrankRuehl"/>
          <w:sz w:val="26"/>
          <w:szCs w:val="26"/>
          <w:rtl/>
        </w:rPr>
        <w:br/>
        <w:t>15 בספטמבר 2014</w:t>
      </w:r>
    </w:p>
    <w:p w:rsidR="00B10B1B" w:rsidRDefault="00B10B1B" w:rsidP="00C32EE2">
      <w:pPr>
        <w:ind w:left="6179"/>
        <w:jc w:val="left"/>
        <w:rPr>
          <w:rFonts w:cs="FrankRuehl"/>
          <w:sz w:val="26"/>
          <w:szCs w:val="26"/>
          <w:rtl/>
        </w:rPr>
      </w:pPr>
      <w:bookmarkStart w:id="1" w:name="DocNum"/>
      <w:bookmarkEnd w:id="1"/>
      <w:r>
        <w:rPr>
          <w:rFonts w:cs="FrankRuehl"/>
          <w:sz w:val="26"/>
          <w:szCs w:val="26"/>
          <w:rtl/>
        </w:rPr>
        <w:t>מי. 2014-6785</w:t>
      </w:r>
    </w:p>
    <w:p w:rsidR="00C32EE2" w:rsidRPr="003F5623" w:rsidRDefault="00C32EE2" w:rsidP="00C32EE2">
      <w:pPr>
        <w:spacing w:line="360" w:lineRule="auto"/>
        <w:jc w:val="left"/>
        <w:rPr>
          <w:rFonts w:cs="FrankRuehl"/>
          <w:sz w:val="26"/>
          <w:szCs w:val="26"/>
          <w:rtl/>
        </w:rPr>
      </w:pPr>
    </w:p>
    <w:p w:rsidR="00C32EE2" w:rsidRPr="003F5623" w:rsidRDefault="00C32EE2" w:rsidP="00C32EE2">
      <w:pPr>
        <w:spacing w:line="360" w:lineRule="auto"/>
        <w:jc w:val="left"/>
        <w:rPr>
          <w:rFonts w:cs="FrankRuehl"/>
          <w:sz w:val="26"/>
          <w:szCs w:val="26"/>
          <w:rtl/>
        </w:rPr>
      </w:pPr>
    </w:p>
    <w:p w:rsidR="00C32EE2" w:rsidRPr="003F5623" w:rsidRDefault="00C32EE2" w:rsidP="00C32EE2">
      <w:pPr>
        <w:tabs>
          <w:tab w:val="left" w:pos="3486"/>
          <w:tab w:val="left" w:pos="5896"/>
        </w:tabs>
        <w:spacing w:line="360" w:lineRule="auto"/>
        <w:rPr>
          <w:rFonts w:cs="FrankRuehl"/>
          <w:sz w:val="26"/>
          <w:szCs w:val="26"/>
          <w:rtl/>
        </w:rPr>
      </w:pPr>
    </w:p>
    <w:p w:rsidR="00C32EE2" w:rsidRPr="003F5623" w:rsidRDefault="00C32EE2" w:rsidP="00C32EE2">
      <w:pPr>
        <w:jc w:val="center"/>
        <w:rPr>
          <w:rFonts w:ascii="Arial" w:hAnsi="Arial" w:cs="Arial"/>
          <w:bCs/>
          <w:sz w:val="22"/>
          <w:szCs w:val="22"/>
          <w:u w:val="single"/>
          <w:rtl/>
        </w:rPr>
      </w:pPr>
      <w:r w:rsidRPr="003F5623">
        <w:rPr>
          <w:rFonts w:ascii="Arial" w:hAnsi="Arial" w:cs="Arial" w:hint="cs"/>
          <w:bCs/>
          <w:sz w:val="22"/>
          <w:szCs w:val="22"/>
          <w:u w:val="single"/>
          <w:rtl/>
        </w:rPr>
        <w:t>חוות דעת מקצועית במסגרת כוונה להתקשר עם ספק יחיד/ ספק חוץ</w:t>
      </w:r>
    </w:p>
    <w:p w:rsidR="00C32EE2" w:rsidRPr="003F5623" w:rsidRDefault="00C32EE2" w:rsidP="00C32EE2">
      <w:pPr>
        <w:tabs>
          <w:tab w:val="left" w:pos="3486"/>
          <w:tab w:val="left" w:pos="5896"/>
        </w:tabs>
        <w:spacing w:line="360" w:lineRule="auto"/>
        <w:rPr>
          <w:rFonts w:cs="FrankRuehl"/>
          <w:sz w:val="26"/>
          <w:szCs w:val="26"/>
          <w:rtl/>
        </w:rPr>
      </w:pPr>
    </w:p>
    <w:p w:rsidR="00C32EE2" w:rsidRPr="003F5623" w:rsidRDefault="00C32EE2" w:rsidP="00B10B1B">
      <w:pPr>
        <w:spacing w:line="360" w:lineRule="auto"/>
        <w:jc w:val="left"/>
        <w:rPr>
          <w:rFonts w:cs="FrankRuehl"/>
          <w:b/>
          <w:bCs/>
          <w:sz w:val="26"/>
          <w:szCs w:val="26"/>
          <w:u w:val="single"/>
          <w:rtl/>
        </w:rPr>
      </w:pPr>
      <w:r w:rsidRPr="003F5623">
        <w:rPr>
          <w:rFonts w:cs="FrankRuehl"/>
          <w:sz w:val="26"/>
          <w:szCs w:val="26"/>
          <w:rtl/>
        </w:rPr>
        <w:t>הנדון:</w:t>
      </w:r>
      <w:r w:rsidRPr="003F5623">
        <w:rPr>
          <w:rFonts w:cs="FrankRuehl"/>
          <w:sz w:val="26"/>
          <w:szCs w:val="26"/>
          <w:rtl/>
        </w:rPr>
        <w:tab/>
      </w:r>
      <w:bookmarkStart w:id="2" w:name="About"/>
      <w:bookmarkEnd w:id="2"/>
      <w:r w:rsidR="00B10B1B">
        <w:rPr>
          <w:rFonts w:cs="FrankRuehl"/>
          <w:sz w:val="26"/>
          <w:szCs w:val="26"/>
          <w:rtl/>
        </w:rPr>
        <w:t>חוות דעת מקצועית ספק יחיד לחידוש חוזה תחזוקה ותמיכה - חברת אורקל לשנת 2015</w:t>
      </w:r>
    </w:p>
    <w:p w:rsidR="00C32EE2" w:rsidRPr="003F5623" w:rsidRDefault="00C32EE2" w:rsidP="00D845F8">
      <w:pPr>
        <w:rPr>
          <w:rFonts w:ascii="Arial" w:hAnsi="Arial" w:cs="Arial"/>
          <w:b/>
          <w:sz w:val="22"/>
          <w:szCs w:val="22"/>
          <w:rtl/>
        </w:rPr>
      </w:pPr>
      <w:r w:rsidRPr="003F5623">
        <w:rPr>
          <w:rFonts w:cs="FrankRuehl"/>
          <w:sz w:val="26"/>
          <w:szCs w:val="26"/>
          <w:rtl/>
        </w:rPr>
        <w:t xml:space="preserve"> </w:t>
      </w:r>
      <w:r w:rsidRPr="003F5623">
        <w:rPr>
          <w:rFonts w:ascii="Arial" w:hAnsi="Arial" w:cs="Arial"/>
          <w:b/>
          <w:sz w:val="22"/>
          <w:szCs w:val="22"/>
          <w:rtl/>
        </w:rPr>
        <w:t>הבקשה מסתמכת על תקנה</w:t>
      </w:r>
      <w:r w:rsidRPr="003F5623">
        <w:rPr>
          <w:rFonts w:ascii="Arial" w:hAnsi="Arial" w:cs="Arial" w:hint="cs"/>
          <w:b/>
          <w:sz w:val="22"/>
          <w:szCs w:val="22"/>
          <w:rtl/>
        </w:rPr>
        <w:t xml:space="preserve">  </w:t>
      </w:r>
      <w:sdt>
        <w:sdtPr>
          <w:rPr>
            <w:rFonts w:ascii="Arial" w:hAnsi="Arial" w:cs="Arial" w:hint="cs"/>
            <w:b/>
            <w:sz w:val="22"/>
            <w:szCs w:val="22"/>
            <w:rtl/>
          </w:rPr>
          <w:id w:val="-1235855930"/>
          <w14:checkbox>
            <w14:checked w14:val="1"/>
            <w14:checkedState w14:val="2612" w14:font="MS Mincho"/>
            <w14:uncheckedState w14:val="2610" w14:font="MS Mincho"/>
          </w14:checkbox>
        </w:sdtPr>
        <w:sdtEndPr/>
        <w:sdtContent>
          <w:r w:rsidR="00BA70BC" w:rsidRPr="003F5623">
            <w:rPr>
              <w:rFonts w:ascii="MS Gothic" w:eastAsia="MS Gothic" w:hAnsi="MS Gothic" w:cs="MS Gothic" w:hint="eastAsia"/>
              <w:b/>
              <w:sz w:val="22"/>
              <w:szCs w:val="22"/>
              <w:rtl/>
            </w:rPr>
            <w:t>☒</w:t>
          </w:r>
        </w:sdtContent>
      </w:sdt>
      <w:r w:rsidRPr="003F5623">
        <w:rPr>
          <w:rFonts w:ascii="Arial" w:hAnsi="Arial" w:cs="Arial" w:hint="cs"/>
          <w:b/>
          <w:sz w:val="22"/>
          <w:szCs w:val="22"/>
          <w:rtl/>
        </w:rPr>
        <w:t xml:space="preserve"> 3(29) </w:t>
      </w:r>
      <w:r w:rsidRPr="003F5623">
        <w:rPr>
          <w:rFonts w:ascii="Arial" w:hAnsi="Arial" w:cs="Arial"/>
          <w:b/>
          <w:sz w:val="22"/>
          <w:szCs w:val="22"/>
          <w:rtl/>
        </w:rPr>
        <w:t xml:space="preserve">לתקנות </w:t>
      </w:r>
      <w:r w:rsidRPr="003F5623">
        <w:rPr>
          <w:rFonts w:ascii="Arial" w:hAnsi="Arial" w:cs="Arial" w:hint="cs"/>
          <w:b/>
          <w:sz w:val="22"/>
          <w:szCs w:val="22"/>
          <w:rtl/>
        </w:rPr>
        <w:t xml:space="preserve">  </w:t>
      </w:r>
      <w:r w:rsidRPr="003F5623">
        <w:rPr>
          <w:rFonts w:ascii="Arial" w:hAnsi="Arial" w:cs="Arial"/>
          <w:b/>
          <w:sz w:val="22"/>
          <w:szCs w:val="22"/>
          <w:rtl/>
        </w:rPr>
        <w:t>חובת מכרזים</w:t>
      </w:r>
      <w:r w:rsidRPr="003F5623">
        <w:rPr>
          <w:rFonts w:ascii="Arial" w:hAnsi="Arial" w:cs="Arial" w:hint="cs"/>
          <w:b/>
          <w:sz w:val="22"/>
          <w:szCs w:val="22"/>
          <w:rtl/>
        </w:rPr>
        <w:t xml:space="preserve"> ועל הוראות </w:t>
      </w:r>
      <w:proofErr w:type="spellStart"/>
      <w:r w:rsidRPr="003F5623">
        <w:rPr>
          <w:rFonts w:ascii="Arial" w:hAnsi="Arial" w:cs="Arial" w:hint="cs"/>
          <w:b/>
          <w:sz w:val="22"/>
          <w:szCs w:val="22"/>
          <w:rtl/>
        </w:rPr>
        <w:t>תכ"ם</w:t>
      </w:r>
      <w:proofErr w:type="spellEnd"/>
      <w:r w:rsidRPr="003F5623">
        <w:rPr>
          <w:rFonts w:ascii="Arial" w:hAnsi="Arial" w:cs="Arial" w:hint="cs"/>
          <w:b/>
          <w:sz w:val="22"/>
          <w:szCs w:val="22"/>
          <w:rtl/>
        </w:rPr>
        <w:t xml:space="preserve"> מס' 7.8.1 ו-7.8.2.</w:t>
      </w:r>
    </w:p>
    <w:p w:rsidR="00C32EE2" w:rsidRPr="003F5623" w:rsidRDefault="00C32EE2" w:rsidP="00C32EE2">
      <w:pPr>
        <w:rPr>
          <w:rFonts w:ascii="Arial" w:hAnsi="Arial" w:cs="Arial"/>
          <w:b/>
          <w:sz w:val="22"/>
          <w:szCs w:val="22"/>
          <w:rtl/>
        </w:rPr>
      </w:pP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C32EE2" w:rsidRPr="003F5623" w:rsidTr="00DB2568">
        <w:tc>
          <w:tcPr>
            <w:tcW w:w="9215" w:type="dxa"/>
            <w:tcBorders>
              <w:bottom w:val="single" w:sz="4" w:space="0" w:color="auto"/>
            </w:tcBorders>
            <w:shd w:val="clear" w:color="auto" w:fill="E6E6E6"/>
          </w:tcPr>
          <w:p w:rsidR="00C32EE2" w:rsidRPr="003F5623" w:rsidRDefault="00C32EE2" w:rsidP="00D845F8">
            <w:pPr>
              <w:spacing w:line="276" w:lineRule="auto"/>
              <w:rPr>
                <w:rFonts w:ascii="Arial" w:hAnsi="Arial" w:cs="Arial"/>
                <w:bCs/>
                <w:rtl/>
              </w:rPr>
            </w:pPr>
            <w:r w:rsidRPr="003F5623">
              <w:rPr>
                <w:rFonts w:ascii="Arial" w:hAnsi="Arial" w:cs="Arial" w:hint="cs"/>
                <w:bCs/>
                <w:rtl/>
              </w:rPr>
              <w:t xml:space="preserve">תיאור מהות ההתקשרות </w:t>
            </w:r>
          </w:p>
        </w:tc>
      </w:tr>
      <w:tr w:rsidR="00C32EE2" w:rsidRPr="003F5623" w:rsidTr="00DB2568">
        <w:tc>
          <w:tcPr>
            <w:tcW w:w="9215" w:type="dxa"/>
            <w:tcBorders>
              <w:bottom w:val="single" w:sz="4" w:space="0" w:color="auto"/>
            </w:tcBorders>
          </w:tcPr>
          <w:p w:rsidR="00C32EE2" w:rsidRPr="003F5623" w:rsidRDefault="00765D22" w:rsidP="00957A8B">
            <w:pPr>
              <w:widowControl w:val="0"/>
              <w:spacing w:line="276" w:lineRule="auto"/>
              <w:rPr>
                <w:rFonts w:ascii="Arial" w:hAnsi="Arial" w:cs="Arial"/>
                <w:b/>
                <w:sz w:val="22"/>
                <w:szCs w:val="22"/>
                <w:rtl/>
              </w:rPr>
            </w:pPr>
            <w:r w:rsidRPr="003F5623">
              <w:rPr>
                <w:rFonts w:ascii="Arial" w:hAnsi="Arial" w:cs="Arial" w:hint="cs"/>
                <w:b/>
                <w:sz w:val="22"/>
                <w:szCs w:val="22"/>
                <w:rtl/>
              </w:rPr>
              <w:t>מסד הנתונים של חב' אורקל משמש את משרד האוצר ל</w:t>
            </w:r>
            <w:r w:rsidR="00957A8B">
              <w:rPr>
                <w:rFonts w:ascii="Arial" w:hAnsi="Arial" w:cs="Arial" w:hint="cs"/>
                <w:b/>
                <w:sz w:val="22"/>
                <w:szCs w:val="22"/>
                <w:rtl/>
              </w:rPr>
              <w:t>ר</w:t>
            </w:r>
            <w:r w:rsidR="00261984">
              <w:rPr>
                <w:rFonts w:ascii="Arial" w:hAnsi="Arial" w:cs="Arial" w:hint="cs"/>
                <w:b/>
                <w:sz w:val="22"/>
                <w:szCs w:val="22"/>
                <w:rtl/>
              </w:rPr>
              <w:t>ו</w:t>
            </w:r>
            <w:r w:rsidR="00957A8B">
              <w:rPr>
                <w:rFonts w:ascii="Arial" w:hAnsi="Arial" w:cs="Arial" w:hint="cs"/>
                <w:b/>
                <w:sz w:val="22"/>
                <w:szCs w:val="22"/>
                <w:rtl/>
              </w:rPr>
              <w:t xml:space="preserve">ב </w:t>
            </w:r>
            <w:r w:rsidRPr="003F5623">
              <w:rPr>
                <w:rFonts w:ascii="Arial" w:hAnsi="Arial" w:cs="Arial" w:hint="cs"/>
                <w:b/>
                <w:sz w:val="22"/>
                <w:szCs w:val="22"/>
                <w:rtl/>
              </w:rPr>
              <w:t xml:space="preserve">אפליקציות </w:t>
            </w:r>
            <w:r w:rsidR="00957A8B">
              <w:rPr>
                <w:rFonts w:ascii="Arial" w:hAnsi="Arial" w:cs="Arial" w:hint="cs"/>
                <w:b/>
                <w:sz w:val="22"/>
                <w:szCs w:val="22"/>
                <w:rtl/>
              </w:rPr>
              <w:t>ה</w:t>
            </w:r>
            <w:r w:rsidRPr="003F5623">
              <w:rPr>
                <w:rFonts w:ascii="Arial" w:hAnsi="Arial" w:cs="Arial" w:hint="cs"/>
                <w:b/>
                <w:sz w:val="22"/>
                <w:szCs w:val="22"/>
                <w:rtl/>
              </w:rPr>
              <w:t xml:space="preserve">מידע במשרד </w:t>
            </w:r>
            <w:r w:rsidR="003F5623" w:rsidRPr="003F5623">
              <w:rPr>
                <w:rFonts w:ascii="Arial" w:hAnsi="Arial" w:cs="Arial" w:hint="cs"/>
                <w:b/>
                <w:sz w:val="22"/>
                <w:szCs w:val="22"/>
                <w:rtl/>
              </w:rPr>
              <w:t>וביניה</w:t>
            </w:r>
            <w:r w:rsidR="003F5623" w:rsidRPr="003F5623">
              <w:rPr>
                <w:rFonts w:ascii="Arial" w:hAnsi="Arial" w:cs="Arial" w:hint="eastAsia"/>
                <w:b/>
                <w:sz w:val="22"/>
                <w:szCs w:val="22"/>
                <w:rtl/>
              </w:rPr>
              <w:t>ן</w:t>
            </w:r>
            <w:r w:rsidRPr="003F5623">
              <w:rPr>
                <w:rFonts w:ascii="Arial" w:hAnsi="Arial" w:cs="Arial" w:hint="cs"/>
                <w:b/>
                <w:sz w:val="22"/>
                <w:szCs w:val="22"/>
                <w:rtl/>
              </w:rPr>
              <w:t xml:space="preserve"> מערכת תקציב המדינה, מערכות מידע רבות באגף שוק ההון, מערכות השכר,</w:t>
            </w:r>
            <w:r w:rsidR="00D10D8E" w:rsidRPr="003F5623">
              <w:rPr>
                <w:rFonts w:ascii="Arial" w:hAnsi="Arial" w:cs="Arial" w:hint="cs"/>
                <w:b/>
                <w:sz w:val="22"/>
                <w:szCs w:val="22"/>
                <w:rtl/>
              </w:rPr>
              <w:t xml:space="preserve"> </w:t>
            </w:r>
            <w:r w:rsidRPr="003F5623">
              <w:rPr>
                <w:rFonts w:ascii="Arial" w:hAnsi="Arial" w:cs="Arial" w:hint="cs"/>
                <w:b/>
                <w:sz w:val="22"/>
                <w:szCs w:val="22"/>
                <w:rtl/>
              </w:rPr>
              <w:t xml:space="preserve">רשות החברות ואף עבור גזירות נתונים ממערכות </w:t>
            </w:r>
            <w:proofErr w:type="spellStart"/>
            <w:r w:rsidRPr="003F5623">
              <w:rPr>
                <w:rFonts w:ascii="Arial" w:hAnsi="Arial" w:cs="Arial" w:hint="cs"/>
                <w:b/>
                <w:sz w:val="22"/>
                <w:szCs w:val="22"/>
                <w:rtl/>
              </w:rPr>
              <w:t>בוח"ן</w:t>
            </w:r>
            <w:proofErr w:type="spellEnd"/>
            <w:r w:rsidRPr="003F5623">
              <w:rPr>
                <w:rFonts w:ascii="Arial" w:hAnsi="Arial" w:cs="Arial" w:hint="cs"/>
                <w:b/>
                <w:sz w:val="22"/>
                <w:szCs w:val="22"/>
                <w:rtl/>
              </w:rPr>
              <w:t xml:space="preserve"> </w:t>
            </w:r>
            <w:proofErr w:type="spellStart"/>
            <w:r w:rsidRPr="003F5623">
              <w:rPr>
                <w:rFonts w:ascii="Arial" w:hAnsi="Arial" w:cs="Arial" w:hint="cs"/>
                <w:b/>
                <w:sz w:val="22"/>
                <w:szCs w:val="22"/>
                <w:rtl/>
              </w:rPr>
              <w:t>ומרכב"ה</w:t>
            </w:r>
            <w:proofErr w:type="spellEnd"/>
            <w:r w:rsidRPr="003F5623">
              <w:rPr>
                <w:rFonts w:ascii="Arial" w:hAnsi="Arial" w:cs="Arial" w:hint="cs"/>
                <w:b/>
                <w:sz w:val="22"/>
                <w:szCs w:val="22"/>
                <w:rtl/>
              </w:rPr>
              <w:t>.</w:t>
            </w:r>
          </w:p>
          <w:p w:rsidR="00765D22" w:rsidRPr="003F5623" w:rsidRDefault="00765D22" w:rsidP="00261984">
            <w:pPr>
              <w:widowControl w:val="0"/>
              <w:spacing w:line="276" w:lineRule="auto"/>
              <w:rPr>
                <w:rFonts w:ascii="Arial" w:hAnsi="Arial" w:cs="Arial"/>
                <w:b/>
                <w:sz w:val="22"/>
                <w:szCs w:val="22"/>
                <w:rtl/>
              </w:rPr>
            </w:pPr>
            <w:r w:rsidRPr="003F5623">
              <w:rPr>
                <w:rFonts w:ascii="Arial" w:hAnsi="Arial" w:cs="Arial" w:hint="cs"/>
                <w:b/>
                <w:sz w:val="22"/>
                <w:szCs w:val="22"/>
                <w:rtl/>
              </w:rPr>
              <w:t xml:space="preserve">האגף למערכות מידע במשרד האוצר מבקש לרכוש תחזוקה ותמיכה </w:t>
            </w:r>
            <w:r w:rsidR="003F5623" w:rsidRPr="003F5623">
              <w:rPr>
                <w:rFonts w:ascii="Arial" w:hAnsi="Arial" w:cs="Arial" w:hint="cs"/>
                <w:b/>
                <w:sz w:val="22"/>
                <w:szCs w:val="22"/>
                <w:rtl/>
              </w:rPr>
              <w:t>לרישיונו</w:t>
            </w:r>
            <w:r w:rsidR="003F5623" w:rsidRPr="003F5623">
              <w:rPr>
                <w:rFonts w:ascii="Arial" w:hAnsi="Arial" w:cs="Arial" w:hint="eastAsia"/>
                <w:b/>
                <w:sz w:val="22"/>
                <w:szCs w:val="22"/>
                <w:rtl/>
              </w:rPr>
              <w:t>ת</w:t>
            </w:r>
            <w:r w:rsidRPr="003F5623">
              <w:rPr>
                <w:rFonts w:ascii="Arial" w:hAnsi="Arial" w:cs="Arial" w:hint="cs"/>
                <w:b/>
                <w:sz w:val="22"/>
                <w:szCs w:val="22"/>
                <w:rtl/>
              </w:rPr>
              <w:t xml:space="preserve"> אורקל </w:t>
            </w:r>
            <w:r w:rsidR="00261984">
              <w:rPr>
                <w:rFonts w:ascii="Arial" w:hAnsi="Arial" w:cs="Arial" w:hint="cs"/>
                <w:b/>
                <w:sz w:val="22"/>
                <w:szCs w:val="22"/>
                <w:rtl/>
              </w:rPr>
              <w:t>שברשותו</w:t>
            </w:r>
            <w:r w:rsidRPr="003F5623">
              <w:rPr>
                <w:rFonts w:ascii="Arial" w:hAnsi="Arial" w:cs="Arial" w:hint="cs"/>
                <w:b/>
                <w:sz w:val="22"/>
                <w:szCs w:val="22"/>
                <w:rtl/>
              </w:rPr>
              <w:t xml:space="preserve"> לשנת 201</w:t>
            </w:r>
            <w:r w:rsidR="00D10D8E" w:rsidRPr="003F5623">
              <w:rPr>
                <w:rFonts w:ascii="Arial" w:hAnsi="Arial" w:cs="Arial" w:hint="cs"/>
                <w:b/>
                <w:sz w:val="22"/>
                <w:szCs w:val="22"/>
                <w:rtl/>
              </w:rPr>
              <w:t>5.</w:t>
            </w:r>
          </w:p>
        </w:tc>
      </w:tr>
    </w:tbl>
    <w:p w:rsidR="00C32EE2" w:rsidRPr="003F5623" w:rsidRDefault="00C32EE2" w:rsidP="00C32EE2">
      <w:pPr>
        <w:rPr>
          <w:rFonts w:ascii="Arial" w:hAnsi="Arial" w:cs="Arial"/>
          <w:b/>
          <w:sz w:val="16"/>
          <w:szCs w:val="16"/>
          <w:rtl/>
        </w:rPr>
      </w:pPr>
    </w:p>
    <w:p w:rsidR="00C32EE2" w:rsidRPr="003F5623" w:rsidRDefault="00C32EE2" w:rsidP="002B1D6E">
      <w:pPr>
        <w:rPr>
          <w:rFonts w:ascii="Arial" w:hAnsi="Arial" w:cs="Arial"/>
          <w:b/>
          <w:sz w:val="22"/>
          <w:szCs w:val="22"/>
          <w:rtl/>
        </w:rPr>
      </w:pPr>
      <w:r w:rsidRPr="003F5623">
        <w:rPr>
          <w:rFonts w:ascii="Arial" w:hAnsi="Arial" w:cs="Arial" w:hint="cs"/>
          <w:bCs/>
          <w:sz w:val="22"/>
          <w:szCs w:val="22"/>
          <w:rtl/>
        </w:rPr>
        <w:t xml:space="preserve">האם קיים בנושא זה </w:t>
      </w:r>
      <w:r w:rsidRPr="003F5623">
        <w:rPr>
          <w:rFonts w:ascii="Arial" w:hAnsi="Arial" w:cs="Arial" w:hint="cs"/>
          <w:b/>
          <w:sz w:val="22"/>
          <w:szCs w:val="22"/>
          <w:rtl/>
        </w:rPr>
        <w:t>מכרז מרכזי של החשב הכללי או גורם ממשלתי מוסמך אחר? כן</w:t>
      </w:r>
      <w:sdt>
        <w:sdtPr>
          <w:rPr>
            <w:rFonts w:ascii="Arial" w:hAnsi="Arial" w:cs="Arial" w:hint="cs"/>
            <w:b/>
            <w:sz w:val="22"/>
            <w:szCs w:val="22"/>
            <w:rtl/>
          </w:rPr>
          <w:id w:val="1767885548"/>
          <w14:checkbox>
            <w14:checked w14:val="0"/>
            <w14:checkedState w14:val="2612" w14:font="MS Mincho"/>
            <w14:uncheckedState w14:val="2610" w14:font="MS Mincho"/>
          </w14:checkbox>
        </w:sdtPr>
        <w:sdtEndPr/>
        <w:sdtContent>
          <w:r w:rsidR="00DB2568" w:rsidRPr="003F5623">
            <w:rPr>
              <w:rFonts w:ascii="MS Mincho" w:eastAsia="MS Mincho" w:hAnsi="MS Mincho" w:cs="MS Mincho" w:hint="eastAsia"/>
              <w:b/>
              <w:sz w:val="22"/>
              <w:szCs w:val="22"/>
              <w:rtl/>
            </w:rPr>
            <w:t>☐</w:t>
          </w:r>
        </w:sdtContent>
      </w:sdt>
      <w:r w:rsidRPr="003F5623">
        <w:rPr>
          <w:rFonts w:ascii="Arial" w:hAnsi="Arial" w:cs="Arial" w:hint="cs"/>
          <w:b/>
          <w:sz w:val="22"/>
          <w:szCs w:val="22"/>
          <w:rtl/>
        </w:rPr>
        <w:t xml:space="preserve"> לא</w:t>
      </w:r>
      <w:sdt>
        <w:sdtPr>
          <w:rPr>
            <w:rFonts w:ascii="Arial" w:hAnsi="Arial" w:cs="Arial" w:hint="cs"/>
            <w:b/>
            <w:sz w:val="22"/>
            <w:szCs w:val="22"/>
            <w:rtl/>
          </w:rPr>
          <w:id w:val="1156181726"/>
          <w14:checkbox>
            <w14:checked w14:val="1"/>
            <w14:checkedState w14:val="2612" w14:font="MS Mincho"/>
            <w14:uncheckedState w14:val="2610" w14:font="MS Mincho"/>
          </w14:checkbox>
        </w:sdtPr>
        <w:sdtEndPr/>
        <w:sdtContent>
          <w:r w:rsidR="00B96C8A" w:rsidRPr="003F5623">
            <w:rPr>
              <w:rFonts w:ascii="MS Gothic" w:eastAsia="MS Gothic" w:hAnsi="MS Gothic" w:cs="MS Gothic" w:hint="eastAsia"/>
              <w:b/>
              <w:sz w:val="22"/>
              <w:szCs w:val="22"/>
              <w:rtl/>
            </w:rPr>
            <w:t>☒</w:t>
          </w:r>
        </w:sdtContent>
      </w:sdt>
    </w:p>
    <w:p w:rsidR="00C32EE2" w:rsidRPr="003F5623" w:rsidRDefault="00C32EE2" w:rsidP="00C32EE2">
      <w:pPr>
        <w:rPr>
          <w:rFonts w:ascii="Arial" w:hAnsi="Arial" w:cs="Arial"/>
          <w:b/>
          <w:sz w:val="16"/>
          <w:szCs w:val="16"/>
          <w:rtl/>
        </w:rPr>
      </w:pPr>
    </w:p>
    <w:p w:rsidR="00C32EE2" w:rsidRPr="003F5623" w:rsidRDefault="00C32EE2" w:rsidP="00C32EE2">
      <w:pPr>
        <w:rPr>
          <w:rFonts w:ascii="Arial" w:hAnsi="Arial" w:cs="Arial"/>
          <w:b/>
          <w:sz w:val="22"/>
          <w:szCs w:val="22"/>
          <w:rtl/>
        </w:rPr>
      </w:pPr>
      <w:r w:rsidRPr="003F5623">
        <w:rPr>
          <w:rFonts w:ascii="Arial" w:hAnsi="Arial" w:cs="Arial"/>
          <w:bCs/>
          <w:sz w:val="22"/>
          <w:szCs w:val="22"/>
          <w:rtl/>
        </w:rPr>
        <w:t>סוג ה</w:t>
      </w:r>
      <w:r w:rsidRPr="003F5623">
        <w:rPr>
          <w:rFonts w:ascii="Arial" w:hAnsi="Arial" w:cs="Arial" w:hint="cs"/>
          <w:bCs/>
          <w:sz w:val="22"/>
          <w:szCs w:val="22"/>
          <w:rtl/>
        </w:rPr>
        <w:t>התקשרות</w:t>
      </w:r>
      <w:r w:rsidRPr="003F5623">
        <w:rPr>
          <w:rFonts w:ascii="Arial" w:hAnsi="Arial" w:cs="Arial" w:hint="cs"/>
          <w:b/>
          <w:sz w:val="22"/>
          <w:szCs w:val="22"/>
          <w:rtl/>
        </w:rPr>
        <w:t xml:space="preserve">: (סמן </w:t>
      </w:r>
      <w:r w:rsidRPr="003F5623">
        <w:rPr>
          <w:rFonts w:ascii="Arial" w:hAnsi="Arial" w:cs="Arial" w:hint="cs"/>
          <w:b/>
          <w:sz w:val="22"/>
          <w:szCs w:val="22"/>
        </w:rPr>
        <w:t>X</w:t>
      </w:r>
      <w:r w:rsidRPr="003F5623">
        <w:rPr>
          <w:rFonts w:ascii="Arial" w:hAnsi="Arial" w:cs="Arial" w:hint="cs"/>
          <w:b/>
          <w:sz w:val="22"/>
          <w:szCs w:val="22"/>
          <w:rtl/>
        </w:rPr>
        <w:t xml:space="preserve"> במקום המתאים)</w:t>
      </w:r>
    </w:p>
    <w:p w:rsidR="00C32EE2" w:rsidRPr="003F5623" w:rsidRDefault="00C32EE2" w:rsidP="00C32EE2">
      <w:pPr>
        <w:rPr>
          <w:rFonts w:ascii="Arial" w:hAnsi="Arial" w:cs="Arial"/>
          <w:b/>
          <w:sz w:val="22"/>
          <w:szCs w:val="22"/>
          <w:rtl/>
        </w:rPr>
      </w:pPr>
    </w:p>
    <w:tbl>
      <w:tblPr>
        <w:bidiVisual/>
        <w:tblW w:w="9178" w:type="dxa"/>
        <w:tblInd w:w="-419" w:type="dxa"/>
        <w:tblLayout w:type="fixed"/>
        <w:tblLook w:val="0000" w:firstRow="0" w:lastRow="0" w:firstColumn="0" w:lastColumn="0" w:noHBand="0" w:noVBand="0"/>
      </w:tblPr>
      <w:tblGrid>
        <w:gridCol w:w="3085"/>
        <w:gridCol w:w="2977"/>
        <w:gridCol w:w="3116"/>
      </w:tblGrid>
      <w:tr w:rsidR="00C32EE2" w:rsidRPr="003F5623" w:rsidTr="00DB2568">
        <w:tc>
          <w:tcPr>
            <w:tcW w:w="3085" w:type="dxa"/>
          </w:tcPr>
          <w:p w:rsidR="00C32EE2" w:rsidRPr="003F5623" w:rsidRDefault="00B10B1B" w:rsidP="00DB2568">
            <w:pPr>
              <w:ind w:right="283"/>
              <w:rPr>
                <w:rFonts w:ascii="Arial" w:hAnsi="Arial" w:cs="Arial"/>
                <w:b/>
                <w:sz w:val="22"/>
                <w:szCs w:val="22"/>
                <w:rtl/>
              </w:rPr>
            </w:pPr>
            <w:sdt>
              <w:sdtPr>
                <w:rPr>
                  <w:rFonts w:ascii="Arial" w:hAnsi="Arial" w:cs="Arial"/>
                  <w:b/>
                  <w:sz w:val="22"/>
                  <w:szCs w:val="22"/>
                  <w:rtl/>
                </w:rPr>
                <w:id w:val="2005697063"/>
                <w14:checkbox>
                  <w14:checked w14:val="0"/>
                  <w14:checkedState w14:val="2612" w14:font="MS Mincho"/>
                  <w14:uncheckedState w14:val="2610" w14:font="MS Mincho"/>
                </w14:checkbox>
              </w:sdtPr>
              <w:sdtEndPr/>
              <w:sdtContent>
                <w:r w:rsidR="00DB2568" w:rsidRPr="003F5623">
                  <w:rPr>
                    <w:rFonts w:ascii="MS Mincho" w:eastAsia="MS Mincho" w:hAnsi="MS Mincho" w:cs="MS Mincho" w:hint="eastAsia"/>
                    <w:b/>
                    <w:sz w:val="22"/>
                    <w:szCs w:val="22"/>
                    <w:rtl/>
                  </w:rPr>
                  <w:t>☐</w:t>
                </w:r>
              </w:sdtContent>
            </w:sdt>
            <w:r w:rsidR="00C32EE2" w:rsidRPr="003F5623">
              <w:rPr>
                <w:rFonts w:ascii="Arial" w:hAnsi="Arial" w:cs="Arial"/>
                <w:b/>
                <w:sz w:val="22"/>
                <w:szCs w:val="22"/>
                <w:rtl/>
              </w:rPr>
              <w:t>טובין</w:t>
            </w:r>
          </w:p>
        </w:tc>
        <w:tc>
          <w:tcPr>
            <w:tcW w:w="2977" w:type="dxa"/>
          </w:tcPr>
          <w:p w:rsidR="00C32EE2" w:rsidRPr="003F5623" w:rsidRDefault="00B10B1B" w:rsidP="00DB2568">
            <w:pPr>
              <w:ind w:right="283"/>
              <w:rPr>
                <w:rFonts w:ascii="Arial" w:hAnsi="Arial" w:cs="Arial"/>
                <w:b/>
                <w:sz w:val="22"/>
                <w:szCs w:val="22"/>
                <w:rtl/>
              </w:rPr>
            </w:pPr>
            <w:sdt>
              <w:sdtPr>
                <w:rPr>
                  <w:rFonts w:ascii="Arial" w:hAnsi="Arial" w:cs="Arial"/>
                  <w:b/>
                  <w:sz w:val="22"/>
                  <w:szCs w:val="22"/>
                  <w:rtl/>
                </w:rPr>
                <w:id w:val="2097820516"/>
                <w14:checkbox>
                  <w14:checked w14:val="1"/>
                  <w14:checkedState w14:val="2612" w14:font="MS Mincho"/>
                  <w14:uncheckedState w14:val="2610" w14:font="MS Mincho"/>
                </w14:checkbox>
              </w:sdtPr>
              <w:sdtEndPr/>
              <w:sdtContent>
                <w:r w:rsidR="00AE2A10" w:rsidRPr="003F5623">
                  <w:rPr>
                    <w:rFonts w:ascii="MS Gothic" w:eastAsia="MS Gothic" w:hAnsi="MS Gothic" w:cs="MS Gothic" w:hint="eastAsia"/>
                    <w:b/>
                    <w:sz w:val="22"/>
                    <w:szCs w:val="22"/>
                    <w:rtl/>
                  </w:rPr>
                  <w:t>☒</w:t>
                </w:r>
              </w:sdtContent>
            </w:sdt>
            <w:r w:rsidR="00C32EE2" w:rsidRPr="003F5623">
              <w:rPr>
                <w:rFonts w:ascii="Arial" w:hAnsi="Arial" w:cs="Arial"/>
                <w:b/>
                <w:sz w:val="22"/>
                <w:szCs w:val="22"/>
                <w:rtl/>
              </w:rPr>
              <w:t>שירות</w:t>
            </w:r>
            <w:r w:rsidR="00C32EE2" w:rsidRPr="003F5623">
              <w:rPr>
                <w:rFonts w:ascii="Arial" w:hAnsi="Arial" w:cs="Arial" w:hint="cs"/>
                <w:b/>
                <w:sz w:val="22"/>
                <w:szCs w:val="22"/>
                <w:rtl/>
              </w:rPr>
              <w:t>ים</w:t>
            </w:r>
          </w:p>
        </w:tc>
        <w:tc>
          <w:tcPr>
            <w:tcW w:w="3116" w:type="dxa"/>
          </w:tcPr>
          <w:p w:rsidR="00C32EE2" w:rsidRPr="003F5623" w:rsidRDefault="00B10B1B" w:rsidP="002B1D6E">
            <w:pPr>
              <w:ind w:right="283"/>
              <w:rPr>
                <w:rFonts w:ascii="Arial" w:hAnsi="Arial" w:cs="Arial"/>
                <w:b/>
                <w:sz w:val="22"/>
                <w:szCs w:val="22"/>
                <w:rtl/>
              </w:rPr>
            </w:pPr>
            <w:sdt>
              <w:sdtPr>
                <w:rPr>
                  <w:rFonts w:ascii="Arial" w:hAnsi="Arial" w:cs="Arial" w:hint="cs"/>
                  <w:b/>
                  <w:sz w:val="22"/>
                  <w:szCs w:val="22"/>
                  <w:rtl/>
                </w:rPr>
                <w:id w:val="1495451391"/>
                <w14:checkbox>
                  <w14:checked w14:val="0"/>
                  <w14:checkedState w14:val="2612" w14:font="MS Mincho"/>
                  <w14:uncheckedState w14:val="2610" w14:font="MS Mincho"/>
                </w14:checkbox>
              </w:sdtPr>
              <w:sdtEndPr/>
              <w:sdtContent>
                <w:r w:rsidR="00DB2568" w:rsidRPr="003F5623">
                  <w:rPr>
                    <w:rFonts w:ascii="MS Mincho" w:eastAsia="MS Mincho" w:hAnsi="MS Mincho" w:cs="MS Mincho" w:hint="eastAsia"/>
                    <w:b/>
                    <w:sz w:val="22"/>
                    <w:szCs w:val="22"/>
                    <w:rtl/>
                  </w:rPr>
                  <w:t>☐</w:t>
                </w:r>
              </w:sdtContent>
            </w:sdt>
            <w:r w:rsidR="00C32EE2" w:rsidRPr="003F5623">
              <w:rPr>
                <w:rFonts w:ascii="Arial" w:hAnsi="Arial" w:cs="Arial" w:hint="cs"/>
                <w:b/>
                <w:sz w:val="22"/>
                <w:szCs w:val="22"/>
                <w:rtl/>
              </w:rPr>
              <w:t xml:space="preserve">ביצוע </w:t>
            </w:r>
            <w:r w:rsidR="00C32EE2" w:rsidRPr="003F5623">
              <w:rPr>
                <w:rFonts w:ascii="Arial" w:hAnsi="Arial" w:cs="Arial"/>
                <w:b/>
                <w:sz w:val="22"/>
                <w:szCs w:val="22"/>
                <w:rtl/>
              </w:rPr>
              <w:t>עבודה</w:t>
            </w:r>
          </w:p>
        </w:tc>
      </w:tr>
    </w:tbl>
    <w:p w:rsidR="00C32EE2" w:rsidRPr="003F5623" w:rsidRDefault="00C32EE2" w:rsidP="00C32EE2">
      <w:pPr>
        <w:rPr>
          <w:rFonts w:ascii="Arial" w:hAnsi="Arial" w:cs="Arial"/>
          <w:b/>
          <w:sz w:val="16"/>
          <w:szCs w:val="16"/>
          <w:rtl/>
        </w:rPr>
      </w:pPr>
    </w:p>
    <w:tbl>
      <w:tblPr>
        <w:bidiVisual/>
        <w:tblW w:w="9215" w:type="dxa"/>
        <w:tblInd w:w="-368" w:type="dxa"/>
        <w:tblLook w:val="01E0" w:firstRow="1" w:lastRow="1" w:firstColumn="1" w:lastColumn="1" w:noHBand="0" w:noVBand="0"/>
      </w:tblPr>
      <w:tblGrid>
        <w:gridCol w:w="2985"/>
        <w:gridCol w:w="3117"/>
        <w:gridCol w:w="3113"/>
      </w:tblGrid>
      <w:tr w:rsidR="00C32EE2" w:rsidRPr="003F5623"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3F5623" w:rsidRDefault="00C32EE2" w:rsidP="00DB2568">
            <w:pPr>
              <w:spacing w:line="360" w:lineRule="auto"/>
              <w:rPr>
                <w:rFonts w:ascii="Arial" w:hAnsi="Arial" w:cs="Arial"/>
                <w:bCs/>
                <w:sz w:val="22"/>
                <w:szCs w:val="22"/>
                <w:rtl/>
              </w:rPr>
            </w:pPr>
            <w:r w:rsidRPr="003F5623">
              <w:rPr>
                <w:rFonts w:ascii="Arial" w:hAnsi="Arial" w:cs="Arial" w:hint="cs"/>
                <w:bCs/>
                <w:sz w:val="22"/>
                <w:szCs w:val="22"/>
                <w:rtl/>
              </w:rPr>
              <w:t>שם הספק:</w:t>
            </w:r>
          </w:p>
        </w:tc>
        <w:tc>
          <w:tcPr>
            <w:tcW w:w="6230" w:type="dxa"/>
            <w:gridSpan w:val="2"/>
            <w:tcBorders>
              <w:top w:val="single" w:sz="4" w:space="0" w:color="auto"/>
              <w:left w:val="single" w:sz="4" w:space="0" w:color="auto"/>
              <w:bottom w:val="single" w:sz="4" w:space="0" w:color="auto"/>
            </w:tcBorders>
          </w:tcPr>
          <w:p w:rsidR="00C32EE2" w:rsidRPr="003F5623" w:rsidRDefault="00D10D8E" w:rsidP="00DB2568">
            <w:pPr>
              <w:rPr>
                <w:rFonts w:ascii="Arial" w:hAnsi="Arial" w:cs="Arial"/>
                <w:b/>
                <w:sz w:val="22"/>
                <w:szCs w:val="22"/>
                <w:rtl/>
              </w:rPr>
            </w:pPr>
            <w:r w:rsidRPr="003F5623">
              <w:rPr>
                <w:rFonts w:ascii="Arial" w:hAnsi="Arial" w:cs="Arial" w:hint="cs"/>
                <w:b/>
                <w:sz w:val="22"/>
                <w:szCs w:val="22"/>
                <w:rtl/>
              </w:rPr>
              <w:t>אורקל ישראל</w:t>
            </w:r>
          </w:p>
        </w:tc>
      </w:tr>
      <w:tr w:rsidR="00C32EE2" w:rsidRPr="003F5623"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3F5623" w:rsidRDefault="00C32EE2" w:rsidP="00DB2568">
            <w:pPr>
              <w:spacing w:line="360" w:lineRule="auto"/>
              <w:rPr>
                <w:rFonts w:ascii="Arial" w:hAnsi="Arial" w:cs="Arial"/>
                <w:bCs/>
                <w:sz w:val="22"/>
                <w:szCs w:val="22"/>
                <w:rtl/>
              </w:rPr>
            </w:pPr>
            <w:r w:rsidRPr="003F5623">
              <w:rPr>
                <w:rFonts w:ascii="Arial" w:hAnsi="Arial" w:cs="Arial" w:hint="cs"/>
                <w:bCs/>
                <w:sz w:val="22"/>
                <w:szCs w:val="22"/>
                <w:rtl/>
              </w:rPr>
              <w:t xml:space="preserve">מספר הספק </w:t>
            </w:r>
          </w:p>
          <w:p w:rsidR="00C32EE2" w:rsidRPr="003F5623" w:rsidRDefault="00C32EE2" w:rsidP="00DB2568">
            <w:pPr>
              <w:spacing w:line="360" w:lineRule="auto"/>
              <w:rPr>
                <w:rFonts w:ascii="Arial" w:hAnsi="Arial" w:cs="Arial"/>
                <w:bCs/>
                <w:sz w:val="22"/>
                <w:szCs w:val="22"/>
                <w:rtl/>
              </w:rPr>
            </w:pPr>
            <w:r w:rsidRPr="003F5623">
              <w:rPr>
                <w:rFonts w:ascii="Arial" w:hAnsi="Arial" w:cs="Arial"/>
                <w:bCs/>
                <w:sz w:val="22"/>
                <w:szCs w:val="22"/>
                <w:rtl/>
              </w:rPr>
              <w:t xml:space="preserve">(ח.פ/ח.צ/ע.מ/מספר עמותה) </w:t>
            </w:r>
          </w:p>
        </w:tc>
        <w:tc>
          <w:tcPr>
            <w:tcW w:w="6230" w:type="dxa"/>
            <w:gridSpan w:val="2"/>
            <w:tcBorders>
              <w:top w:val="single" w:sz="4" w:space="0" w:color="auto"/>
              <w:left w:val="single" w:sz="4" w:space="0" w:color="auto"/>
              <w:bottom w:val="single" w:sz="4" w:space="0" w:color="auto"/>
            </w:tcBorders>
          </w:tcPr>
          <w:p w:rsidR="00C32EE2" w:rsidRPr="003F5623" w:rsidRDefault="00D10D8E" w:rsidP="00DB2568">
            <w:pPr>
              <w:rPr>
                <w:rFonts w:ascii="Arial" w:hAnsi="Arial" w:cs="Arial"/>
                <w:b/>
                <w:sz w:val="22"/>
                <w:szCs w:val="22"/>
                <w:rtl/>
              </w:rPr>
            </w:pPr>
            <w:r w:rsidRPr="003F5623">
              <w:rPr>
                <w:rFonts w:ascii="Arial" w:hAnsi="Arial" w:cs="Arial" w:hint="cs"/>
                <w:b/>
                <w:sz w:val="22"/>
                <w:szCs w:val="22"/>
                <w:rtl/>
              </w:rPr>
              <w:t>512200502</w:t>
            </w:r>
          </w:p>
        </w:tc>
      </w:tr>
      <w:tr w:rsidR="00C32EE2" w:rsidRPr="003F5623"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3F5623" w:rsidRDefault="00C32EE2" w:rsidP="00DB2568">
            <w:pPr>
              <w:spacing w:line="360" w:lineRule="auto"/>
              <w:rPr>
                <w:rFonts w:ascii="Arial" w:hAnsi="Arial" w:cs="Arial"/>
                <w:bCs/>
                <w:sz w:val="22"/>
                <w:szCs w:val="22"/>
                <w:rtl/>
              </w:rPr>
            </w:pPr>
            <w:r w:rsidRPr="003F5623">
              <w:rPr>
                <w:rFonts w:ascii="Arial" w:hAnsi="Arial" w:cs="Arial" w:hint="cs"/>
                <w:bCs/>
                <w:sz w:val="22"/>
                <w:szCs w:val="22"/>
                <w:rtl/>
              </w:rPr>
              <w:t xml:space="preserve">ספק זה הנו: </w:t>
            </w:r>
          </w:p>
        </w:tc>
        <w:tc>
          <w:tcPr>
            <w:tcW w:w="3117" w:type="dxa"/>
            <w:tcBorders>
              <w:top w:val="single" w:sz="4" w:space="0" w:color="auto"/>
              <w:left w:val="single" w:sz="4" w:space="0" w:color="auto"/>
              <w:bottom w:val="single" w:sz="4" w:space="0" w:color="auto"/>
            </w:tcBorders>
          </w:tcPr>
          <w:p w:rsidR="00C32EE2" w:rsidRPr="003F5623" w:rsidRDefault="00B10B1B" w:rsidP="00DB2568">
            <w:pPr>
              <w:rPr>
                <w:rFonts w:ascii="Arial" w:hAnsi="Arial" w:cs="Arial"/>
                <w:b/>
                <w:sz w:val="22"/>
                <w:szCs w:val="22"/>
                <w:rtl/>
              </w:rPr>
            </w:pPr>
            <w:sdt>
              <w:sdtPr>
                <w:rPr>
                  <w:rFonts w:ascii="Arial" w:hAnsi="Arial" w:cs="Arial" w:hint="cs"/>
                  <w:b/>
                  <w:sz w:val="22"/>
                  <w:szCs w:val="22"/>
                  <w:rtl/>
                </w:rPr>
                <w:id w:val="485597586"/>
                <w14:checkbox>
                  <w14:checked w14:val="1"/>
                  <w14:checkedState w14:val="2612" w14:font="MS Mincho"/>
                  <w14:uncheckedState w14:val="2610" w14:font="MS Mincho"/>
                </w14:checkbox>
              </w:sdtPr>
              <w:sdtEndPr/>
              <w:sdtContent>
                <w:r w:rsidR="002B1D6E" w:rsidRPr="003F5623">
                  <w:rPr>
                    <w:rFonts w:ascii="MS Mincho" w:eastAsia="MS Mincho" w:hAnsi="MS Mincho" w:cs="MS Mincho" w:hint="eastAsia"/>
                    <w:b/>
                    <w:sz w:val="22"/>
                    <w:szCs w:val="22"/>
                    <w:rtl/>
                  </w:rPr>
                  <w:t>☒</w:t>
                </w:r>
              </w:sdtContent>
            </w:sdt>
            <w:r w:rsidR="00C32EE2" w:rsidRPr="003F5623">
              <w:rPr>
                <w:rFonts w:ascii="Arial" w:hAnsi="Arial" w:cs="Arial" w:hint="cs"/>
                <w:b/>
                <w:sz w:val="22"/>
                <w:szCs w:val="22"/>
                <w:rtl/>
              </w:rPr>
              <w:t>ספק יחיד</w:t>
            </w:r>
          </w:p>
        </w:tc>
        <w:tc>
          <w:tcPr>
            <w:tcW w:w="3113" w:type="dxa"/>
            <w:tcBorders>
              <w:top w:val="single" w:sz="4" w:space="0" w:color="auto"/>
              <w:bottom w:val="single" w:sz="4" w:space="0" w:color="auto"/>
            </w:tcBorders>
          </w:tcPr>
          <w:p w:rsidR="00C32EE2" w:rsidRPr="003F5623" w:rsidRDefault="00B10B1B" w:rsidP="00DB2568">
            <w:pPr>
              <w:rPr>
                <w:rFonts w:ascii="Arial" w:hAnsi="Arial" w:cs="Arial"/>
                <w:b/>
                <w:sz w:val="22"/>
                <w:szCs w:val="22"/>
                <w:rtl/>
              </w:rPr>
            </w:pPr>
            <w:sdt>
              <w:sdtPr>
                <w:rPr>
                  <w:rFonts w:ascii="Arial" w:hAnsi="Arial" w:cs="Arial" w:hint="cs"/>
                  <w:b/>
                  <w:sz w:val="22"/>
                  <w:szCs w:val="22"/>
                  <w:rtl/>
                </w:rPr>
                <w:id w:val="159119657"/>
                <w14:checkbox>
                  <w14:checked w14:val="0"/>
                  <w14:checkedState w14:val="2612" w14:font="MS Mincho"/>
                  <w14:uncheckedState w14:val="2610" w14:font="MS Mincho"/>
                </w14:checkbox>
              </w:sdtPr>
              <w:sdtEndPr/>
              <w:sdtContent>
                <w:r w:rsidR="00DB2568" w:rsidRPr="003F5623">
                  <w:rPr>
                    <w:rFonts w:ascii="MS Mincho" w:eastAsia="MS Mincho" w:hAnsi="MS Mincho" w:cs="MS Mincho" w:hint="eastAsia"/>
                    <w:b/>
                    <w:sz w:val="22"/>
                    <w:szCs w:val="22"/>
                    <w:rtl/>
                  </w:rPr>
                  <w:t>☐</w:t>
                </w:r>
              </w:sdtContent>
            </w:sdt>
            <w:r w:rsidR="00C32EE2" w:rsidRPr="003F5623">
              <w:rPr>
                <w:rFonts w:ascii="Arial" w:hAnsi="Arial" w:cs="Arial" w:hint="cs"/>
                <w:b/>
                <w:sz w:val="22"/>
                <w:szCs w:val="22"/>
                <w:rtl/>
              </w:rPr>
              <w:t xml:space="preserve">ספק חוץ </w:t>
            </w:r>
          </w:p>
        </w:tc>
      </w:tr>
      <w:tr w:rsidR="00C32EE2" w:rsidRPr="003F5623"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3F5623" w:rsidRDefault="00C32EE2" w:rsidP="00DB2568">
            <w:pPr>
              <w:spacing w:line="360" w:lineRule="auto"/>
              <w:rPr>
                <w:rFonts w:ascii="Arial" w:hAnsi="Arial" w:cs="Arial"/>
                <w:bCs/>
                <w:sz w:val="22"/>
                <w:szCs w:val="22"/>
                <w:rtl/>
              </w:rPr>
            </w:pPr>
            <w:r w:rsidRPr="003F5623">
              <w:rPr>
                <w:rFonts w:ascii="Arial" w:hAnsi="Arial" w:cs="Arial" w:hint="cs"/>
                <w:bCs/>
                <w:sz w:val="22"/>
                <w:szCs w:val="22"/>
                <w:rtl/>
              </w:rPr>
              <w:t>אומדן / שווי ההתקשרות:</w:t>
            </w:r>
          </w:p>
        </w:tc>
        <w:tc>
          <w:tcPr>
            <w:tcW w:w="6230" w:type="dxa"/>
            <w:gridSpan w:val="2"/>
            <w:tcBorders>
              <w:top w:val="single" w:sz="4" w:space="0" w:color="auto"/>
              <w:left w:val="single" w:sz="4" w:space="0" w:color="auto"/>
              <w:bottom w:val="single" w:sz="4" w:space="0" w:color="auto"/>
            </w:tcBorders>
          </w:tcPr>
          <w:p w:rsidR="00C32EE2" w:rsidRPr="003F5623" w:rsidRDefault="00BD098C" w:rsidP="00DB2568">
            <w:pPr>
              <w:rPr>
                <w:rFonts w:ascii="Arial" w:hAnsi="Arial" w:cs="Arial"/>
                <w:b/>
                <w:sz w:val="22"/>
                <w:szCs w:val="22"/>
                <w:rtl/>
              </w:rPr>
            </w:pPr>
            <w:r w:rsidRPr="003F5623">
              <w:rPr>
                <w:rFonts w:ascii="Arial" w:hAnsi="Arial" w:cs="Arial" w:hint="cs"/>
                <w:b/>
                <w:sz w:val="22"/>
                <w:szCs w:val="22"/>
                <w:rtl/>
              </w:rPr>
              <w:t>485,000</w:t>
            </w:r>
            <w:r w:rsidR="00686841">
              <w:rPr>
                <w:rFonts w:ascii="Arial" w:hAnsi="Arial" w:cs="Arial" w:hint="cs"/>
                <w:b/>
                <w:sz w:val="22"/>
                <w:szCs w:val="22"/>
                <w:rtl/>
              </w:rPr>
              <w:t xml:space="preserve"> </w:t>
            </w:r>
            <w:r w:rsidR="0027344F">
              <w:rPr>
                <w:rFonts w:ascii="Arial" w:hAnsi="Arial" w:cs="Arial" w:hint="cs"/>
                <w:b/>
                <w:sz w:val="22"/>
                <w:szCs w:val="22"/>
                <w:rtl/>
              </w:rPr>
              <w:t xml:space="preserve">₪ </w:t>
            </w:r>
            <w:r w:rsidR="00686841">
              <w:rPr>
                <w:rFonts w:ascii="Arial" w:hAnsi="Arial" w:cs="Arial" w:hint="cs"/>
                <w:b/>
                <w:sz w:val="22"/>
                <w:szCs w:val="22"/>
                <w:rtl/>
              </w:rPr>
              <w:t>כולל מע"מ</w:t>
            </w:r>
          </w:p>
        </w:tc>
      </w:tr>
      <w:tr w:rsidR="00C32EE2" w:rsidRPr="003F5623"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3F5623" w:rsidRDefault="00C32EE2" w:rsidP="00DB2568">
            <w:pPr>
              <w:spacing w:line="360" w:lineRule="auto"/>
              <w:rPr>
                <w:rFonts w:ascii="Arial" w:hAnsi="Arial" w:cs="Arial"/>
                <w:bCs/>
                <w:sz w:val="22"/>
                <w:szCs w:val="22"/>
                <w:rtl/>
              </w:rPr>
            </w:pPr>
            <w:r w:rsidRPr="003F5623">
              <w:rPr>
                <w:rFonts w:ascii="Arial" w:hAnsi="Arial" w:cs="Arial" w:hint="cs"/>
                <w:bCs/>
                <w:sz w:val="22"/>
                <w:szCs w:val="22"/>
                <w:rtl/>
              </w:rPr>
              <w:t xml:space="preserve">תקופת ההתקשרות: </w:t>
            </w:r>
          </w:p>
        </w:tc>
        <w:tc>
          <w:tcPr>
            <w:tcW w:w="6230" w:type="dxa"/>
            <w:gridSpan w:val="2"/>
            <w:tcBorders>
              <w:top w:val="single" w:sz="4" w:space="0" w:color="auto"/>
              <w:left w:val="single" w:sz="4" w:space="0" w:color="auto"/>
              <w:bottom w:val="single" w:sz="4" w:space="0" w:color="auto"/>
            </w:tcBorders>
          </w:tcPr>
          <w:p w:rsidR="00C32EE2" w:rsidRPr="003F5623" w:rsidRDefault="00383472" w:rsidP="00383472">
            <w:pPr>
              <w:rPr>
                <w:rFonts w:ascii="Arial" w:hAnsi="Arial" w:cs="Arial"/>
                <w:b/>
                <w:sz w:val="22"/>
                <w:szCs w:val="22"/>
                <w:rtl/>
              </w:rPr>
            </w:pPr>
            <w:r w:rsidRPr="003F5623">
              <w:rPr>
                <w:rFonts w:ascii="Arial" w:hAnsi="Arial" w:cs="Arial" w:hint="cs"/>
                <w:b/>
                <w:sz w:val="22"/>
                <w:szCs w:val="22"/>
                <w:rtl/>
              </w:rPr>
              <w:t xml:space="preserve">31/12/2015 </w:t>
            </w:r>
            <w:r w:rsidRPr="003F5623">
              <w:rPr>
                <w:rFonts w:ascii="Arial" w:hAnsi="Arial" w:cs="Arial"/>
                <w:b/>
                <w:sz w:val="22"/>
                <w:szCs w:val="22"/>
                <w:rtl/>
              </w:rPr>
              <w:t>–</w:t>
            </w:r>
            <w:r w:rsidRPr="003F5623">
              <w:rPr>
                <w:rFonts w:ascii="Arial" w:hAnsi="Arial" w:cs="Arial" w:hint="cs"/>
                <w:b/>
                <w:sz w:val="22"/>
                <w:szCs w:val="22"/>
                <w:rtl/>
              </w:rPr>
              <w:t xml:space="preserve"> 01/01/2015</w:t>
            </w:r>
            <w:r w:rsidR="002559A8" w:rsidRPr="003F5623">
              <w:rPr>
                <w:rFonts w:ascii="Arial" w:hAnsi="Arial" w:cs="Arial" w:hint="cs"/>
                <w:b/>
                <w:sz w:val="22"/>
                <w:szCs w:val="22"/>
                <w:rtl/>
              </w:rPr>
              <w:t xml:space="preserve"> </w:t>
            </w:r>
          </w:p>
        </w:tc>
      </w:tr>
    </w:tbl>
    <w:p w:rsidR="00C32EE2" w:rsidRPr="003F5623" w:rsidRDefault="00C32EE2" w:rsidP="00C32EE2">
      <w:pPr>
        <w:spacing w:line="360" w:lineRule="auto"/>
        <w:jc w:val="left"/>
        <w:rPr>
          <w:rFonts w:cs="FrankRuehl"/>
          <w:sz w:val="26"/>
          <w:szCs w:val="26"/>
          <w:rtl/>
        </w:rPr>
      </w:pPr>
    </w:p>
    <w:p w:rsidR="0040314F" w:rsidRPr="003F5623" w:rsidRDefault="0040314F" w:rsidP="00C32EE2">
      <w:pPr>
        <w:spacing w:line="360" w:lineRule="auto"/>
        <w:jc w:val="left"/>
        <w:rPr>
          <w:rFonts w:cs="FrankRuehl"/>
          <w:sz w:val="26"/>
          <w:szCs w:val="26"/>
          <w:rtl/>
        </w:rPr>
      </w:pPr>
    </w:p>
    <w:p w:rsidR="0040314F" w:rsidRPr="003F5623" w:rsidRDefault="0040314F">
      <w:pPr>
        <w:bidi w:val="0"/>
        <w:spacing w:before="200" w:after="200" w:line="276" w:lineRule="auto"/>
        <w:jc w:val="left"/>
        <w:rPr>
          <w:rFonts w:ascii="Arial" w:hAnsi="Arial" w:cs="Arial"/>
          <w:bCs/>
          <w:rtl/>
        </w:rPr>
      </w:pPr>
      <w:r w:rsidRPr="003F5623">
        <w:rPr>
          <w:rFonts w:ascii="Arial" w:hAnsi="Arial" w:cs="Arial"/>
          <w:bCs/>
          <w:rtl/>
        </w:rPr>
        <w:br w:type="page"/>
      </w:r>
    </w:p>
    <w:p w:rsidR="00C32EE2" w:rsidRPr="003F5623" w:rsidRDefault="00C32EE2" w:rsidP="00C32EE2">
      <w:pPr>
        <w:rPr>
          <w:rFonts w:ascii="Arial" w:hAnsi="Arial" w:cs="Arial"/>
          <w:bCs/>
          <w:rtl/>
        </w:rPr>
      </w:pPr>
      <w:r w:rsidRPr="003F5623">
        <w:rPr>
          <w:rFonts w:ascii="Arial" w:hAnsi="Arial" w:cs="Arial" w:hint="cs"/>
          <w:bCs/>
          <w:rtl/>
        </w:rPr>
        <w:lastRenderedPageBreak/>
        <w:t>נימוקים כי הספק הוא ספק יחיד או כי הטובין הם טובי חוץ</w:t>
      </w:r>
    </w:p>
    <w:p w:rsidR="00C32EE2" w:rsidRPr="003F5623" w:rsidRDefault="00C32EE2" w:rsidP="00C32EE2">
      <w:pPr>
        <w:spacing w:line="360" w:lineRule="auto"/>
        <w:rPr>
          <w:rFonts w:ascii="Arial" w:hAnsi="Arial" w:cs="Arial"/>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9"/>
      </w:tblGrid>
      <w:tr w:rsidR="00C32EE2" w:rsidRPr="003F5623" w:rsidTr="00DB2568">
        <w:tc>
          <w:tcPr>
            <w:tcW w:w="8529" w:type="dxa"/>
          </w:tcPr>
          <w:p w:rsidR="00AC542F" w:rsidRPr="003F5623" w:rsidRDefault="00AC542F" w:rsidP="00AC542F">
            <w:pPr>
              <w:spacing w:line="360" w:lineRule="auto"/>
              <w:rPr>
                <w:rFonts w:ascii="Arial" w:hAnsi="Arial" w:cs="Arial"/>
                <w:b/>
                <w:sz w:val="22"/>
                <w:szCs w:val="22"/>
                <w:rtl/>
              </w:rPr>
            </w:pPr>
            <w:r w:rsidRPr="003F5623">
              <w:rPr>
                <w:rFonts w:ascii="Arial" w:hAnsi="Arial" w:cs="Arial" w:hint="cs"/>
                <w:b/>
                <w:sz w:val="22"/>
                <w:szCs w:val="22"/>
                <w:rtl/>
              </w:rPr>
              <w:t>מערכות מידע רבות (למעלה מ100) אשר פותחו במשרד האוצר מבוססות על בסיס הנתונים אורקל. החלפה או המרה לבסיס נתונים אחר תדרוש כתיבה מחדש והתאמתן של מערכות אלו ומצריכות השקעה של מאות שנות אדם. לפיכך, הנושא איננו רלוונטי ובוודאי שאיננו כלכלי.</w:t>
            </w:r>
          </w:p>
          <w:p w:rsidR="00AC542F" w:rsidRPr="003F5623" w:rsidRDefault="00AC542F" w:rsidP="00AC542F">
            <w:pPr>
              <w:spacing w:line="360" w:lineRule="auto"/>
              <w:rPr>
                <w:rFonts w:ascii="Arial" w:hAnsi="Arial" w:cs="Arial"/>
                <w:b/>
                <w:sz w:val="22"/>
                <w:szCs w:val="22"/>
                <w:rtl/>
              </w:rPr>
            </w:pPr>
            <w:r w:rsidRPr="003F5623">
              <w:rPr>
                <w:rFonts w:ascii="Arial" w:hAnsi="Arial" w:cs="Arial" w:hint="cs"/>
                <w:b/>
                <w:sz w:val="22"/>
                <w:szCs w:val="22"/>
                <w:rtl/>
              </w:rPr>
              <w:t>עפ"י מיטב ידיעות</w:t>
            </w:r>
            <w:r w:rsidRPr="003F5623">
              <w:rPr>
                <w:rFonts w:ascii="Arial" w:hAnsi="Arial" w:cs="Arial" w:hint="eastAsia"/>
                <w:b/>
                <w:sz w:val="22"/>
                <w:szCs w:val="22"/>
                <w:rtl/>
              </w:rPr>
              <w:t>יי</w:t>
            </w:r>
            <w:r w:rsidRPr="003F5623">
              <w:rPr>
                <w:rFonts w:ascii="Arial" w:hAnsi="Arial" w:cs="Arial" w:hint="cs"/>
                <w:b/>
                <w:sz w:val="22"/>
                <w:szCs w:val="22"/>
                <w:rtl/>
              </w:rPr>
              <w:t xml:space="preserve"> המקצועיות וכן עפ"י הצהרת היצרן, חברת אורקל הינה היחידה המספקת שירותי תחזוקה למוצרים מתוצרתה. כמו כן, עפ"י מדיניות חברת אורקל, לא ניתן לרכוש תחזוקה למוצרים ללא שירותי תמיכה  (הללו בלתי נפרדים).</w:t>
            </w:r>
          </w:p>
          <w:p w:rsidR="00C32EE2" w:rsidRPr="003F5623" w:rsidRDefault="00AC542F" w:rsidP="00261984">
            <w:pPr>
              <w:spacing w:line="360" w:lineRule="auto"/>
              <w:rPr>
                <w:rFonts w:ascii="Arial" w:hAnsi="Arial" w:cs="Arial"/>
                <w:b/>
                <w:sz w:val="22"/>
                <w:szCs w:val="22"/>
                <w:rtl/>
              </w:rPr>
            </w:pPr>
            <w:r w:rsidRPr="003F5623">
              <w:rPr>
                <w:rFonts w:ascii="Arial" w:hAnsi="Arial" w:cs="Arial" w:hint="cs"/>
                <w:b/>
                <w:sz w:val="22"/>
                <w:szCs w:val="22"/>
                <w:rtl/>
              </w:rPr>
              <w:t>לאור האמור לעיל חברת אורקל הינה היח</w:t>
            </w:r>
            <w:r w:rsidR="00261984">
              <w:rPr>
                <w:rFonts w:ascii="Arial" w:hAnsi="Arial" w:cs="Arial" w:hint="cs"/>
                <w:b/>
                <w:sz w:val="22"/>
                <w:szCs w:val="22"/>
                <w:rtl/>
              </w:rPr>
              <w:t>ידה שיכולה לענות על צרכי רכש זה,</w:t>
            </w:r>
            <w:r w:rsidRPr="003F5623">
              <w:rPr>
                <w:rFonts w:ascii="Arial" w:hAnsi="Arial" w:cs="Arial" w:hint="cs"/>
                <w:b/>
                <w:sz w:val="22"/>
                <w:szCs w:val="22"/>
                <w:rtl/>
              </w:rPr>
              <w:t xml:space="preserve"> </w:t>
            </w:r>
            <w:r w:rsidR="00261984">
              <w:rPr>
                <w:rFonts w:ascii="Arial" w:hAnsi="Arial" w:cs="Arial" w:hint="cs"/>
                <w:b/>
                <w:sz w:val="22"/>
                <w:szCs w:val="22"/>
                <w:rtl/>
              </w:rPr>
              <w:t>ו</w:t>
            </w:r>
            <w:r w:rsidRPr="003F5623">
              <w:rPr>
                <w:rFonts w:ascii="Arial" w:hAnsi="Arial" w:cs="Arial" w:hint="cs"/>
                <w:b/>
                <w:sz w:val="22"/>
                <w:szCs w:val="22"/>
                <w:rtl/>
              </w:rPr>
              <w:t>לפיכך מהוו</w:t>
            </w:r>
            <w:r w:rsidR="00261984">
              <w:rPr>
                <w:rFonts w:ascii="Arial" w:hAnsi="Arial" w:cs="Arial" w:hint="cs"/>
                <w:b/>
                <w:sz w:val="22"/>
                <w:szCs w:val="22"/>
                <w:rtl/>
              </w:rPr>
              <w:t>ה</w:t>
            </w:r>
            <w:r w:rsidRPr="003F5623">
              <w:rPr>
                <w:rFonts w:ascii="Arial" w:hAnsi="Arial" w:cs="Arial" w:hint="cs"/>
                <w:b/>
                <w:sz w:val="22"/>
                <w:szCs w:val="22"/>
                <w:rtl/>
              </w:rPr>
              <w:t xml:space="preserve"> ספק יחיד.</w:t>
            </w:r>
          </w:p>
        </w:tc>
      </w:tr>
    </w:tbl>
    <w:p w:rsidR="00C32EE2" w:rsidRPr="003F5623" w:rsidRDefault="00C32EE2" w:rsidP="00C32EE2">
      <w:pPr>
        <w:numPr>
          <w:ilvl w:val="12"/>
          <w:numId w:val="0"/>
        </w:numPr>
        <w:ind w:left="283" w:hanging="283"/>
        <w:rPr>
          <w:rFonts w:ascii="Arial" w:hAnsi="Arial" w:cs="Arial"/>
          <w:b/>
          <w:sz w:val="22"/>
          <w:szCs w:val="22"/>
          <w:rtl/>
        </w:rPr>
      </w:pPr>
    </w:p>
    <w:p w:rsidR="00C32EE2" w:rsidRPr="003F5623" w:rsidRDefault="00C32EE2" w:rsidP="00D845F8">
      <w:pPr>
        <w:rPr>
          <w:rFonts w:ascii="Arial" w:hAnsi="Arial" w:cs="Arial"/>
          <w:b/>
          <w:sz w:val="22"/>
          <w:szCs w:val="22"/>
          <w:rtl/>
        </w:rPr>
      </w:pPr>
      <w:r w:rsidRPr="003F5623">
        <w:rPr>
          <w:rFonts w:ascii="Arial" w:hAnsi="Arial" w:cs="Arial" w:hint="cs"/>
          <w:b/>
          <w:sz w:val="22"/>
          <w:szCs w:val="22"/>
          <w:rtl/>
        </w:rPr>
        <w:t>חוות דעת</w:t>
      </w:r>
      <w:r w:rsidR="00D845F8">
        <w:rPr>
          <w:rFonts w:ascii="Arial" w:hAnsi="Arial" w:cs="Arial" w:hint="cs"/>
          <w:b/>
          <w:sz w:val="22"/>
          <w:szCs w:val="22"/>
          <w:rtl/>
        </w:rPr>
        <w:t xml:space="preserve"> זו ניתנת מתוקף </w:t>
      </w:r>
      <w:r w:rsidRPr="003F5623">
        <w:rPr>
          <w:rFonts w:ascii="Arial" w:hAnsi="Arial" w:cs="Arial" w:hint="cs"/>
          <w:b/>
          <w:sz w:val="22"/>
          <w:szCs w:val="22"/>
          <w:rtl/>
        </w:rPr>
        <w:t>הסמכות המקצועית לנושא זה.</w:t>
      </w:r>
    </w:p>
    <w:p w:rsidR="00C32EE2" w:rsidRPr="003F5623" w:rsidRDefault="00C32EE2" w:rsidP="00C32EE2">
      <w:pPr>
        <w:rPr>
          <w:rFonts w:ascii="Arial" w:hAnsi="Arial" w:cs="Arial"/>
          <w:b/>
          <w:sz w:val="22"/>
          <w:szCs w:val="22"/>
          <w:rtl/>
        </w:rPr>
      </w:pPr>
    </w:p>
    <w:p w:rsidR="00C32EE2" w:rsidRPr="003F5623" w:rsidRDefault="00C32EE2" w:rsidP="00C32EE2">
      <w:pPr>
        <w:rPr>
          <w:rFonts w:ascii="Arial" w:hAnsi="Arial" w:cs="Arial"/>
          <w:b/>
          <w:sz w:val="22"/>
          <w:szCs w:val="22"/>
          <w:rtl/>
        </w:rPr>
      </w:pPr>
    </w:p>
    <w:tbl>
      <w:tblPr>
        <w:bidiVisual/>
        <w:tblW w:w="6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tblGrid>
      <w:tr w:rsidR="00C32EE2" w:rsidRPr="003F5623" w:rsidTr="00DB2568">
        <w:tc>
          <w:tcPr>
            <w:tcW w:w="2698" w:type="dxa"/>
            <w:tcBorders>
              <w:bottom w:val="single" w:sz="4" w:space="0" w:color="auto"/>
            </w:tcBorders>
          </w:tcPr>
          <w:p w:rsidR="00C32EE2" w:rsidRPr="003F5623" w:rsidRDefault="00AC542F" w:rsidP="00DB2568">
            <w:pPr>
              <w:spacing w:line="360" w:lineRule="auto"/>
              <w:rPr>
                <w:rFonts w:ascii="Arial" w:hAnsi="Arial" w:cs="Arial"/>
                <w:b/>
                <w:sz w:val="22"/>
                <w:szCs w:val="22"/>
                <w:rtl/>
              </w:rPr>
            </w:pPr>
            <w:proofErr w:type="spellStart"/>
            <w:r w:rsidRPr="003F5623">
              <w:rPr>
                <w:rFonts w:ascii="Arial" w:hAnsi="Arial" w:cs="Arial" w:hint="cs"/>
                <w:b/>
                <w:sz w:val="22"/>
                <w:szCs w:val="22"/>
                <w:rtl/>
              </w:rPr>
              <w:t>אנטולי</w:t>
            </w:r>
            <w:proofErr w:type="spellEnd"/>
            <w:r w:rsidRPr="003F5623">
              <w:rPr>
                <w:rFonts w:ascii="Arial" w:hAnsi="Arial" w:cs="Arial" w:hint="cs"/>
                <w:b/>
                <w:sz w:val="22"/>
                <w:szCs w:val="22"/>
                <w:rtl/>
              </w:rPr>
              <w:t xml:space="preserve"> </w:t>
            </w:r>
            <w:proofErr w:type="spellStart"/>
            <w:r w:rsidRPr="003F5623">
              <w:rPr>
                <w:rFonts w:ascii="Arial" w:hAnsi="Arial" w:cs="Arial" w:hint="cs"/>
                <w:b/>
                <w:sz w:val="22"/>
                <w:szCs w:val="22"/>
                <w:rtl/>
              </w:rPr>
              <w:t>וייסמן</w:t>
            </w:r>
            <w:proofErr w:type="spellEnd"/>
          </w:p>
        </w:tc>
        <w:tc>
          <w:tcPr>
            <w:tcW w:w="3420" w:type="dxa"/>
            <w:tcBorders>
              <w:bottom w:val="single" w:sz="4" w:space="0" w:color="auto"/>
            </w:tcBorders>
          </w:tcPr>
          <w:p w:rsidR="00C32EE2" w:rsidRPr="003F5623" w:rsidRDefault="00EB2BC8" w:rsidP="00DB2568">
            <w:pPr>
              <w:spacing w:line="360" w:lineRule="auto"/>
              <w:rPr>
                <w:rFonts w:ascii="Arial" w:hAnsi="Arial" w:cs="Arial"/>
                <w:b/>
                <w:sz w:val="22"/>
                <w:szCs w:val="22"/>
                <w:rtl/>
              </w:rPr>
            </w:pPr>
            <w:r>
              <w:rPr>
                <w:rFonts w:ascii="Arial" w:hAnsi="Arial" w:cs="Arial" w:hint="cs"/>
                <w:b/>
                <w:sz w:val="22"/>
                <w:szCs w:val="22"/>
                <w:rtl/>
              </w:rPr>
              <w:t>ארכיטקט טכנולוגיות</w:t>
            </w:r>
          </w:p>
        </w:tc>
      </w:tr>
      <w:tr w:rsidR="00C32EE2" w:rsidRPr="003F5623" w:rsidTr="00DB2568">
        <w:tc>
          <w:tcPr>
            <w:tcW w:w="2698" w:type="dxa"/>
            <w:tcBorders>
              <w:top w:val="single" w:sz="4" w:space="0" w:color="auto"/>
            </w:tcBorders>
            <w:shd w:val="clear" w:color="auto" w:fill="E6E6E6"/>
          </w:tcPr>
          <w:p w:rsidR="00C32EE2" w:rsidRPr="003F5623" w:rsidRDefault="00C32EE2" w:rsidP="00DB2568">
            <w:pPr>
              <w:spacing w:line="360" w:lineRule="auto"/>
              <w:jc w:val="center"/>
              <w:rPr>
                <w:rFonts w:ascii="Arial" w:hAnsi="Arial" w:cs="Arial"/>
                <w:bCs/>
                <w:sz w:val="22"/>
                <w:szCs w:val="22"/>
                <w:rtl/>
              </w:rPr>
            </w:pPr>
            <w:r w:rsidRPr="003F5623">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C32EE2" w:rsidRPr="003F5623" w:rsidRDefault="00C32EE2" w:rsidP="00DB2568">
            <w:pPr>
              <w:spacing w:line="360" w:lineRule="auto"/>
              <w:jc w:val="center"/>
              <w:rPr>
                <w:rFonts w:ascii="Arial" w:hAnsi="Arial" w:cs="Arial"/>
                <w:bCs/>
                <w:sz w:val="22"/>
                <w:szCs w:val="22"/>
                <w:rtl/>
              </w:rPr>
            </w:pPr>
            <w:r w:rsidRPr="003F5623">
              <w:rPr>
                <w:rFonts w:ascii="Arial" w:hAnsi="Arial" w:cs="Arial" w:hint="cs"/>
                <w:bCs/>
                <w:sz w:val="22"/>
                <w:szCs w:val="22"/>
                <w:rtl/>
              </w:rPr>
              <w:t>תפקיד בעל הסמכות המקצועית</w:t>
            </w:r>
          </w:p>
        </w:tc>
      </w:tr>
    </w:tbl>
    <w:p w:rsidR="00C32EE2" w:rsidRPr="003F5623" w:rsidRDefault="00C32EE2" w:rsidP="00C32EE2">
      <w:pPr>
        <w:spacing w:line="360" w:lineRule="auto"/>
        <w:jc w:val="left"/>
        <w:rPr>
          <w:rFonts w:cs="FrankRuehl"/>
          <w:sz w:val="26"/>
          <w:szCs w:val="26"/>
          <w:rtl/>
        </w:rPr>
      </w:pPr>
    </w:p>
    <w:p w:rsidR="00C32EE2" w:rsidRPr="003F5623" w:rsidRDefault="00C32EE2" w:rsidP="00C32EE2">
      <w:pPr>
        <w:spacing w:line="360" w:lineRule="auto"/>
        <w:jc w:val="left"/>
        <w:rPr>
          <w:rFonts w:cs="FrankRuehl"/>
          <w:sz w:val="26"/>
          <w:szCs w:val="26"/>
          <w:rtl/>
        </w:rPr>
      </w:pPr>
    </w:p>
    <w:p w:rsidR="00C32EE2" w:rsidRPr="003F5623" w:rsidRDefault="00C32EE2" w:rsidP="00C32EE2">
      <w:pPr>
        <w:tabs>
          <w:tab w:val="center" w:pos="3635"/>
          <w:tab w:val="center" w:pos="6186"/>
        </w:tabs>
        <w:spacing w:line="360" w:lineRule="auto"/>
        <w:jc w:val="left"/>
        <w:rPr>
          <w:rFonts w:cs="FrankRuehl"/>
          <w:sz w:val="26"/>
          <w:szCs w:val="26"/>
          <w:rtl/>
        </w:rPr>
      </w:pPr>
      <w:r w:rsidRPr="003F5623">
        <w:rPr>
          <w:rFonts w:cs="FrankRuehl" w:hint="cs"/>
          <w:sz w:val="26"/>
          <w:szCs w:val="26"/>
          <w:rtl/>
        </w:rPr>
        <w:tab/>
      </w:r>
      <w:r w:rsidRPr="003F5623">
        <w:rPr>
          <w:rFonts w:cs="FrankRuehl" w:hint="cs"/>
          <w:sz w:val="26"/>
          <w:szCs w:val="26"/>
          <w:rtl/>
        </w:rPr>
        <w:tab/>
        <w:t>בכבוד רב,</w:t>
      </w:r>
    </w:p>
    <w:p w:rsidR="00C32EE2" w:rsidRPr="003F5623" w:rsidRDefault="00B10B1B" w:rsidP="00C32EE2">
      <w:pPr>
        <w:tabs>
          <w:tab w:val="center" w:pos="3635"/>
          <w:tab w:val="center" w:pos="6186"/>
        </w:tabs>
        <w:spacing w:line="360" w:lineRule="auto"/>
        <w:jc w:val="left"/>
        <w:rPr>
          <w:rFonts w:cs="FrankRuehl"/>
          <w:sz w:val="26"/>
          <w:szCs w:val="26"/>
          <w:rtl/>
        </w:rPr>
      </w:pPr>
      <w:r>
        <w:rPr>
          <w:rFonts w:cs="FrankRuehl"/>
          <w:sz w:val="26"/>
          <w:szCs w:val="26"/>
          <w:rtl/>
        </w:rPr>
        <w:tab/>
      </w:r>
      <w:r>
        <w:rPr>
          <w:rFonts w:cs="FrankRuehl"/>
          <w:sz w:val="26"/>
          <w:szCs w:val="26"/>
          <w:rtl/>
        </w:rPr>
        <w:tab/>
      </w:r>
      <w:r>
        <w:rPr>
          <w:rFonts w:cs="FrankRuehl"/>
          <w:noProof/>
          <w:sz w:val="26"/>
          <w:szCs w:val="26"/>
          <w:rtl/>
          <w:lang w:eastAsia="en-US"/>
        </w:rPr>
        <w:drawing>
          <wp:anchor distT="0" distB="0" distL="114300" distR="114300" simplePos="0" relativeHeight="251658240" behindDoc="1" locked="0" layoutInCell="1" allowOverlap="1">
            <wp:simplePos x="0" y="0"/>
            <wp:positionH relativeFrom="column">
              <wp:posOffset>636905</wp:posOffset>
            </wp:positionH>
            <wp:positionV relativeFrom="line">
              <wp:align>center</wp:align>
            </wp:positionV>
            <wp:extent cx="1416756" cy="609600"/>
            <wp:effectExtent l="0" t="0" r="0" b="0"/>
            <wp:wrapNone/>
            <wp:docPr id="4" name="MySign" descr="Signed on document: 2014-6785&#10;System ID: EE855DF82B6F3035C2257D5400458C8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416756" cy="609600"/>
                    </a:xfrm>
                    <a:prstGeom prst="rect">
                      <a:avLst/>
                    </a:prstGeom>
                  </pic:spPr>
                </pic:pic>
              </a:graphicData>
            </a:graphic>
          </wp:anchor>
        </w:drawing>
      </w:r>
      <w:bookmarkStart w:id="3" w:name="_GoBack"/>
      <w:bookmarkEnd w:id="3"/>
    </w:p>
    <w:p w:rsidR="00B10B1B" w:rsidRDefault="00B10B1B" w:rsidP="00C32EE2">
      <w:pPr>
        <w:tabs>
          <w:tab w:val="center" w:pos="3635"/>
          <w:tab w:val="center" w:pos="6186"/>
        </w:tabs>
        <w:spacing w:line="360" w:lineRule="auto"/>
        <w:jc w:val="left"/>
        <w:rPr>
          <w:rFonts w:cs="FrankRuehl"/>
          <w:sz w:val="26"/>
          <w:szCs w:val="26"/>
          <w:rtl/>
        </w:rPr>
      </w:pPr>
      <w:bookmarkStart w:id="4" w:name="SignedBy"/>
      <w:bookmarkEnd w:id="4"/>
      <w:r>
        <w:rPr>
          <w:rFonts w:cs="FrankRuehl"/>
          <w:sz w:val="26"/>
          <w:szCs w:val="26"/>
          <w:rtl/>
        </w:rPr>
        <w:tab/>
      </w:r>
      <w:r>
        <w:rPr>
          <w:rFonts w:cs="FrankRuehl"/>
          <w:sz w:val="26"/>
          <w:szCs w:val="26"/>
          <w:rtl/>
        </w:rPr>
        <w:tab/>
        <w:t>מיכל מזרחי</w:t>
      </w:r>
      <w:r>
        <w:rPr>
          <w:rFonts w:cs="FrankRuehl"/>
          <w:sz w:val="26"/>
          <w:szCs w:val="26"/>
          <w:rtl/>
        </w:rPr>
        <w:br/>
      </w:r>
      <w:r>
        <w:rPr>
          <w:rFonts w:cs="FrankRuehl"/>
          <w:sz w:val="26"/>
          <w:szCs w:val="26"/>
          <w:rtl/>
        </w:rPr>
        <w:tab/>
      </w:r>
      <w:r>
        <w:rPr>
          <w:rFonts w:cs="FrankRuehl"/>
          <w:sz w:val="26"/>
          <w:szCs w:val="26"/>
          <w:rtl/>
        </w:rPr>
        <w:tab/>
        <w:t>מנהלת אגף בכיר מערכות מידע</w:t>
      </w:r>
    </w:p>
    <w:p w:rsidR="00C32EE2" w:rsidRPr="003F5623" w:rsidRDefault="00C32EE2" w:rsidP="00C32EE2">
      <w:pPr>
        <w:spacing w:line="360" w:lineRule="auto"/>
        <w:jc w:val="left"/>
        <w:rPr>
          <w:rFonts w:cs="FrankRuehl"/>
          <w:sz w:val="26"/>
          <w:szCs w:val="26"/>
          <w:rtl/>
        </w:rPr>
      </w:pPr>
    </w:p>
    <w:p w:rsidR="00C32EE2" w:rsidRPr="003F5623" w:rsidRDefault="00C32EE2" w:rsidP="00C32EE2">
      <w:pPr>
        <w:spacing w:line="360" w:lineRule="auto"/>
        <w:jc w:val="left"/>
        <w:rPr>
          <w:rFonts w:cs="FrankRuehl"/>
          <w:sz w:val="26"/>
          <w:szCs w:val="26"/>
          <w:rtl/>
        </w:rPr>
      </w:pPr>
    </w:p>
    <w:p w:rsidR="00C32EE2" w:rsidRDefault="00C32EE2" w:rsidP="00C32EE2">
      <w:pPr>
        <w:spacing w:line="360" w:lineRule="auto"/>
        <w:rPr>
          <w:rFonts w:cs="FrankRuehl"/>
          <w:sz w:val="26"/>
          <w:szCs w:val="26"/>
          <w:rtl/>
        </w:rPr>
      </w:pPr>
      <w:r w:rsidRPr="003F5623">
        <w:rPr>
          <w:rFonts w:cs="FrankRuehl" w:hint="cs"/>
          <w:sz w:val="26"/>
          <w:szCs w:val="26"/>
          <w:rtl/>
        </w:rPr>
        <w:t>העתק:</w:t>
      </w:r>
    </w:p>
    <w:p w:rsidR="00B10B1B" w:rsidRDefault="00B10B1B" w:rsidP="00C32EE2">
      <w:pPr>
        <w:spacing w:line="360" w:lineRule="auto"/>
        <w:jc w:val="left"/>
        <w:rPr>
          <w:rFonts w:cs="FrankRuehl"/>
          <w:sz w:val="26"/>
          <w:szCs w:val="26"/>
          <w:rtl/>
        </w:rPr>
      </w:pPr>
      <w:bookmarkStart w:id="5" w:name="OtherTo"/>
      <w:bookmarkEnd w:id="5"/>
    </w:p>
    <w:p w:rsidR="00C32EE2" w:rsidRDefault="00C32EE2" w:rsidP="00C32EE2">
      <w:pPr>
        <w:spacing w:line="360" w:lineRule="auto"/>
        <w:rPr>
          <w:rFonts w:cs="FrankRuehl"/>
          <w:sz w:val="26"/>
          <w:szCs w:val="26"/>
        </w:rPr>
      </w:pPr>
    </w:p>
    <w:p w:rsidR="00F975CB" w:rsidRPr="002D7789" w:rsidRDefault="00F975CB" w:rsidP="002D7789">
      <w:pPr>
        <w:rPr>
          <w:rtl/>
        </w:rPr>
      </w:pPr>
    </w:p>
    <w:sectPr w:rsidR="00F975CB" w:rsidRPr="002D7789" w:rsidSect="00E263FE">
      <w:headerReference w:type="even" r:id="rId10"/>
      <w:headerReference w:type="default" r:id="rId11"/>
      <w:footerReference w:type="default" r:id="rId12"/>
      <w:headerReference w:type="first" r:id="rId13"/>
      <w:footerReference w:type="first" r:id="rId14"/>
      <w:pgSz w:w="11907" w:h="16840" w:code="9"/>
      <w:pgMar w:top="1752" w:right="1797" w:bottom="1440" w:left="1797" w:header="426" w:footer="315"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6322" w:rsidRDefault="00DB6322">
      <w:r>
        <w:separator/>
      </w:r>
    </w:p>
  </w:endnote>
  <w:endnote w:type="continuationSeparator" w:id="0">
    <w:p w:rsidR="00DB6322" w:rsidRDefault="00DB63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Narkisim">
    <w:panose1 w:val="020E0502050101010101"/>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5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DB2568">
    <w:pPr>
      <w:pStyle w:val="aa"/>
      <w:pBdr>
        <w:top w:val="single" w:sz="6" w:space="1" w:color="auto"/>
      </w:pBdr>
      <w:rPr>
        <w:b/>
        <w:bCs/>
        <w:szCs w:val="10"/>
      </w:rPr>
    </w:pPr>
    <w:r>
      <w:rPr>
        <w:rFonts w:hint="cs"/>
        <w:b/>
        <w:bCs/>
        <w:rtl/>
      </w:rPr>
      <w:t xml:space="preserve">רח' קפלן 1 ירושלים </w:t>
    </w:r>
    <w:r w:rsidR="0040314F">
      <w:rPr>
        <w:rFonts w:hint="cs"/>
        <w:b/>
        <w:bCs/>
        <w:rtl/>
      </w:rPr>
      <w:t>9103002</w:t>
    </w:r>
    <w:r>
      <w:rPr>
        <w:rFonts w:hint="cs"/>
        <w:b/>
        <w:bCs/>
        <w:rtl/>
      </w:rPr>
      <w:t xml:space="preserve"> ת.ד 3100 טל':</w:t>
    </w:r>
    <w:r>
      <w:rPr>
        <w:rFonts w:hAnsi="Narkisim"/>
        <w:b/>
        <w:bCs/>
      </w:rPr>
      <w:t>02-5317111</w:t>
    </w:r>
    <w:r>
      <w:rPr>
        <w:rFonts w:hint="cs"/>
        <w:b/>
        <w:bCs/>
        <w:rtl/>
      </w:rPr>
      <w:t xml:space="preserve"> פקס':</w:t>
    </w:r>
    <w:r>
      <w:rPr>
        <w:rFonts w:hAnsi="Narkisim"/>
        <w:b/>
        <w:bCs/>
      </w:rPr>
      <w:t>02-5695332</w:t>
    </w:r>
    <w:r>
      <w:rPr>
        <w:rFonts w:hint="cs"/>
        <w:b/>
        <w:bCs/>
        <w:rtl/>
      </w:rPr>
      <w:br/>
    </w:r>
  </w:p>
  <w:p w:rsidR="00DB2568" w:rsidRPr="00322E9D" w:rsidRDefault="00DB2568" w:rsidP="00DB2568">
    <w:pPr>
      <w:pStyle w:val="aa"/>
      <w:pBdr>
        <w:top w:val="single" w:sz="6" w:space="1" w:color="auto"/>
      </w:pBdr>
      <w:jc w:val="center"/>
      <w:rPr>
        <w:szCs w:val="26"/>
        <w:rtl/>
      </w:rPr>
    </w:pPr>
    <w:r w:rsidRPr="00322E9D">
      <w:rPr>
        <w:rFonts w:hint="cs"/>
        <w:rtl/>
      </w:rPr>
      <w:t xml:space="preserve">אוצר ברשת : </w:t>
    </w:r>
    <w:r w:rsidRPr="00322E9D">
      <w:t>www.mof.gov.il</w:t>
    </w:r>
    <w:r w:rsidRPr="00322E9D">
      <w:rPr>
        <w:rFonts w:hint="cs"/>
        <w:rtl/>
      </w:rPr>
      <w:t xml:space="preserve">  </w:t>
    </w:r>
    <w:r w:rsidRPr="00322E9D">
      <w:rPr>
        <w:rFonts w:hint="cs"/>
        <w:rtl/>
      </w:rPr>
      <w:tab/>
    </w:r>
    <w:r>
      <w:rPr>
        <w:rFonts w:hint="cs"/>
        <w:noProof/>
        <w:rtl/>
        <w:lang w:eastAsia="en-US"/>
      </w:rPr>
      <w:drawing>
        <wp:inline distT="0" distB="0" distL="0" distR="0" wp14:anchorId="679E251C" wp14:editId="390292BE">
          <wp:extent cx="443230" cy="285750"/>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sidRPr="00322E9D">
      <w:rPr>
        <w:rFonts w:hint="cs"/>
        <w:rtl/>
      </w:rPr>
      <w:tab/>
      <w:t xml:space="preserve">שער הממשלה : </w:t>
    </w:r>
    <w:r w:rsidRPr="00322E9D">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40314F">
    <w:pPr>
      <w:pStyle w:val="aa"/>
      <w:pBdr>
        <w:top w:val="single" w:sz="6" w:space="1" w:color="auto"/>
      </w:pBdr>
      <w:rPr>
        <w:b/>
        <w:bCs/>
        <w:szCs w:val="10"/>
        <w:rtl/>
      </w:rPr>
    </w:pPr>
    <w:r>
      <w:rPr>
        <w:b/>
        <w:bCs/>
        <w:rtl/>
      </w:rPr>
      <w:t xml:space="preserve">רח' קפלן 1 ירושלים </w:t>
    </w:r>
    <w:r w:rsidR="0040314F">
      <w:rPr>
        <w:b/>
        <w:bCs/>
        <w:rtl/>
      </w:rPr>
      <w:t>9103002</w:t>
    </w:r>
    <w:r>
      <w:rPr>
        <w:b/>
        <w:bCs/>
        <w:rtl/>
      </w:rPr>
      <w:t xml:space="preserve"> ת.ד </w:t>
    </w:r>
    <w:r>
      <w:rPr>
        <w:rFonts w:hint="cs"/>
        <w:b/>
        <w:bCs/>
        <w:rtl/>
      </w:rPr>
      <w:t>3100</w:t>
    </w:r>
    <w:r>
      <w:rPr>
        <w:b/>
        <w:bCs/>
        <w:rtl/>
      </w:rPr>
      <w:t xml:space="preserve"> טל':</w:t>
    </w:r>
    <w:r>
      <w:rPr>
        <w:rFonts w:hAnsi="Narkisim"/>
        <w:b/>
        <w:bCs/>
      </w:rPr>
      <w:t>02-5317744</w:t>
    </w:r>
    <w:r>
      <w:rPr>
        <w:b/>
        <w:bCs/>
        <w:rtl/>
      </w:rPr>
      <w:t xml:space="preserve"> פקס':</w:t>
    </w:r>
    <w:r>
      <w:rPr>
        <w:rFonts w:hAnsi="Narkisim"/>
        <w:b/>
        <w:bCs/>
      </w:rPr>
      <w:t>02-5</w:t>
    </w:r>
    <w:r>
      <w:rPr>
        <w:b/>
        <w:bCs/>
      </w:rPr>
      <w:t>695332</w:t>
    </w:r>
    <w:r>
      <w:rPr>
        <w:b/>
        <w:bCs/>
        <w:rtl/>
      </w:rPr>
      <w:br/>
    </w:r>
  </w:p>
  <w:p w:rsidR="00DB2568" w:rsidRDefault="00DB2568" w:rsidP="00DB2568">
    <w:pPr>
      <w:pStyle w:val="aa"/>
      <w:pBdr>
        <w:top w:val="single" w:sz="6" w:space="1" w:color="auto"/>
      </w:pBdr>
      <w:tabs>
        <w:tab w:val="clear" w:pos="8306"/>
        <w:tab w:val="right" w:pos="8313"/>
      </w:tabs>
      <w:jc w:val="center"/>
    </w:pPr>
    <w:r>
      <w:rPr>
        <w:rFonts w:hint="cs"/>
        <w:rtl/>
      </w:rPr>
      <w:t xml:space="preserve">אוצר ברשת : </w:t>
    </w:r>
    <w:r>
      <w:t>www.mof.gov.il</w:t>
    </w:r>
    <w:r>
      <w:rPr>
        <w:rFonts w:hint="cs"/>
        <w:rtl/>
      </w:rPr>
      <w:t xml:space="preserve">  </w:t>
    </w:r>
    <w:r>
      <w:rPr>
        <w:rFonts w:hint="cs"/>
        <w:rtl/>
      </w:rPr>
      <w:tab/>
    </w:r>
    <w:r>
      <w:rPr>
        <w:rFonts w:hint="cs"/>
        <w:noProof/>
        <w:rtl/>
        <w:lang w:eastAsia="en-US"/>
      </w:rPr>
      <w:drawing>
        <wp:inline distT="0" distB="0" distL="0" distR="0" wp14:anchorId="4ECFDF76" wp14:editId="17BC8C29">
          <wp:extent cx="443230" cy="285750"/>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Pr>
        <w:rFonts w:hint="cs"/>
        <w:rtl/>
      </w:rPr>
      <w:tab/>
      <w:t xml:space="preserve">שער הממשלה : </w:t>
    </w:r>
    <w:r>
      <w:t>www.gov.il</w:t>
    </w:r>
  </w:p>
  <w:p w:rsidR="00DB2568" w:rsidRPr="00172EF9" w:rsidRDefault="00DB2568" w:rsidP="00DB2568">
    <w:pPr>
      <w:pStyle w:val="aa"/>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6322" w:rsidRDefault="00DB6322">
      <w:r>
        <w:separator/>
      </w:r>
    </w:p>
  </w:footnote>
  <w:footnote w:type="continuationSeparator" w:id="0">
    <w:p w:rsidR="00DB6322" w:rsidRDefault="00DB632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DB2568" w:rsidRDefault="00DB2568">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B10B1B">
      <w:rPr>
        <w:rStyle w:val="ac"/>
        <w:noProof/>
        <w:rtl/>
      </w:rPr>
      <w:t>2</w:t>
    </w:r>
    <w:r>
      <w:rPr>
        <w:rStyle w:val="ac"/>
        <w:rtl/>
      </w:rPr>
      <w:fldChar w:fldCharType="end"/>
    </w:r>
  </w:p>
  <w:p w:rsidR="00DB2568" w:rsidRDefault="00DB2568" w:rsidP="00DB2568">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Pr="001F7D62" w:rsidRDefault="00DB2568" w:rsidP="00DB2568">
    <w:pPr>
      <w:spacing w:line="360" w:lineRule="auto"/>
      <w:jc w:val="center"/>
      <w:rPr>
        <w:rFonts w:cs="FrankRuehl"/>
        <w:b/>
        <w:bCs/>
        <w:szCs w:val="40"/>
      </w:rPr>
    </w:pPr>
    <w:r>
      <w:rPr>
        <w:rFonts w:cs="FrankRuehl"/>
        <w:noProof/>
        <w:lang w:eastAsia="en-US"/>
      </w:rPr>
      <w:drawing>
        <wp:anchor distT="0" distB="0" distL="114300" distR="114300" simplePos="0" relativeHeight="251659264" behindDoc="0" locked="0" layoutInCell="1" allowOverlap="1" wp14:anchorId="32C44842" wp14:editId="2F14DF86">
          <wp:simplePos x="0" y="0"/>
          <wp:positionH relativeFrom="column">
            <wp:align>right</wp:align>
          </wp:positionH>
          <wp:positionV relativeFrom="paragraph">
            <wp:posOffset>-6985</wp:posOffset>
          </wp:positionV>
          <wp:extent cx="825198" cy="682625"/>
          <wp:effectExtent l="0" t="0" r="0" b="317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לוגו יחידה למערכות מידע_סופי"/>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825198" cy="682625"/>
                  </a:xfrm>
                  <a:prstGeom prst="rect">
                    <a:avLst/>
                  </a:prstGeom>
                  <a:noFill/>
                </pic:spPr>
              </pic:pic>
            </a:graphicData>
          </a:graphic>
          <wp14:sizeRelH relativeFrom="page">
            <wp14:pctWidth>0</wp14:pctWidth>
          </wp14:sizeRelH>
          <wp14:sizeRelV relativeFrom="page">
            <wp14:pctHeight>0</wp14:pctHeight>
          </wp14:sizeRelV>
        </wp:anchor>
      </w:drawing>
    </w:r>
    <w:r w:rsidRPr="001F7D62">
      <w:rPr>
        <w:rFonts w:cs="FrankRuehl" w:hint="cs"/>
        <w:b/>
        <w:bCs/>
        <w:szCs w:val="40"/>
        <w:rtl/>
      </w:rPr>
      <w:t>מדינת ישראל</w:t>
    </w:r>
  </w:p>
  <w:p w:rsidR="00E263FE" w:rsidRDefault="00DB2568" w:rsidP="00E263FE">
    <w:pPr>
      <w:jc w:val="center"/>
      <w:rPr>
        <w:rFonts w:cs="FrankRuehl"/>
        <w:b/>
        <w:bCs/>
        <w:sz w:val="32"/>
        <w:szCs w:val="32"/>
        <w:rtl/>
      </w:rPr>
    </w:pPr>
    <w:r w:rsidRPr="001F7D62">
      <w:rPr>
        <w:rFonts w:cs="FrankRuehl" w:hint="cs"/>
        <w:b/>
        <w:bCs/>
        <w:sz w:val="32"/>
        <w:szCs w:val="32"/>
        <w:rtl/>
      </w:rPr>
      <w:t xml:space="preserve">משרד האוצר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14182"/>
    <w:rsid w:val="00022AA3"/>
    <w:rsid w:val="000276AA"/>
    <w:rsid w:val="00036A16"/>
    <w:rsid w:val="00047C97"/>
    <w:rsid w:val="000520B7"/>
    <w:rsid w:val="000541CA"/>
    <w:rsid w:val="000568CE"/>
    <w:rsid w:val="00066383"/>
    <w:rsid w:val="00086631"/>
    <w:rsid w:val="00093B9D"/>
    <w:rsid w:val="000B77A4"/>
    <w:rsid w:val="000C04AE"/>
    <w:rsid w:val="000D20F8"/>
    <w:rsid w:val="000E6098"/>
    <w:rsid w:val="000E632C"/>
    <w:rsid w:val="000E7BBD"/>
    <w:rsid w:val="0010326C"/>
    <w:rsid w:val="001110D3"/>
    <w:rsid w:val="0014482E"/>
    <w:rsid w:val="001611C6"/>
    <w:rsid w:val="00164B30"/>
    <w:rsid w:val="0018292D"/>
    <w:rsid w:val="00192419"/>
    <w:rsid w:val="001A5FDE"/>
    <w:rsid w:val="001A7C42"/>
    <w:rsid w:val="001C4F6D"/>
    <w:rsid w:val="001D55DD"/>
    <w:rsid w:val="001E548A"/>
    <w:rsid w:val="00205A05"/>
    <w:rsid w:val="00207251"/>
    <w:rsid w:val="002559A8"/>
    <w:rsid w:val="00261984"/>
    <w:rsid w:val="0027344F"/>
    <w:rsid w:val="00275887"/>
    <w:rsid w:val="002A293E"/>
    <w:rsid w:val="002A532F"/>
    <w:rsid w:val="002A54A3"/>
    <w:rsid w:val="002A7FEA"/>
    <w:rsid w:val="002B1D6E"/>
    <w:rsid w:val="002D7789"/>
    <w:rsid w:val="002E38F4"/>
    <w:rsid w:val="002F03B1"/>
    <w:rsid w:val="002F0894"/>
    <w:rsid w:val="002F197C"/>
    <w:rsid w:val="003125EA"/>
    <w:rsid w:val="003163B7"/>
    <w:rsid w:val="0032269E"/>
    <w:rsid w:val="0032485F"/>
    <w:rsid w:val="00325E01"/>
    <w:rsid w:val="00346137"/>
    <w:rsid w:val="00361114"/>
    <w:rsid w:val="00382A9E"/>
    <w:rsid w:val="00383472"/>
    <w:rsid w:val="003840FE"/>
    <w:rsid w:val="00393C6A"/>
    <w:rsid w:val="00395838"/>
    <w:rsid w:val="003A1D7A"/>
    <w:rsid w:val="003A7774"/>
    <w:rsid w:val="003B1917"/>
    <w:rsid w:val="003B25F8"/>
    <w:rsid w:val="003C3A5C"/>
    <w:rsid w:val="003D38A2"/>
    <w:rsid w:val="003E6FF1"/>
    <w:rsid w:val="003F0F1D"/>
    <w:rsid w:val="003F1396"/>
    <w:rsid w:val="003F5623"/>
    <w:rsid w:val="0040055E"/>
    <w:rsid w:val="0040314F"/>
    <w:rsid w:val="00415E63"/>
    <w:rsid w:val="00416A68"/>
    <w:rsid w:val="00423D6A"/>
    <w:rsid w:val="00426E0E"/>
    <w:rsid w:val="004323EF"/>
    <w:rsid w:val="004410DE"/>
    <w:rsid w:val="0044663B"/>
    <w:rsid w:val="004476AE"/>
    <w:rsid w:val="00451F2E"/>
    <w:rsid w:val="004523EB"/>
    <w:rsid w:val="00452D7A"/>
    <w:rsid w:val="0046244B"/>
    <w:rsid w:val="0046463E"/>
    <w:rsid w:val="00475030"/>
    <w:rsid w:val="004B79BE"/>
    <w:rsid w:val="004C127D"/>
    <w:rsid w:val="004C1786"/>
    <w:rsid w:val="004C5538"/>
    <w:rsid w:val="004D65A1"/>
    <w:rsid w:val="004E479D"/>
    <w:rsid w:val="004F3773"/>
    <w:rsid w:val="004F6C83"/>
    <w:rsid w:val="00500E13"/>
    <w:rsid w:val="005028F9"/>
    <w:rsid w:val="00505D36"/>
    <w:rsid w:val="00511DCC"/>
    <w:rsid w:val="00515321"/>
    <w:rsid w:val="00515E5C"/>
    <w:rsid w:val="00534452"/>
    <w:rsid w:val="005371D8"/>
    <w:rsid w:val="00546050"/>
    <w:rsid w:val="00556BE2"/>
    <w:rsid w:val="00562F62"/>
    <w:rsid w:val="00580792"/>
    <w:rsid w:val="005906B4"/>
    <w:rsid w:val="0059529E"/>
    <w:rsid w:val="005B5E4C"/>
    <w:rsid w:val="005D42E4"/>
    <w:rsid w:val="00600BFA"/>
    <w:rsid w:val="00600F1F"/>
    <w:rsid w:val="00602DAD"/>
    <w:rsid w:val="00607135"/>
    <w:rsid w:val="006162D3"/>
    <w:rsid w:val="00624DB7"/>
    <w:rsid w:val="006258D8"/>
    <w:rsid w:val="006309B0"/>
    <w:rsid w:val="006532CD"/>
    <w:rsid w:val="0066664E"/>
    <w:rsid w:val="00686841"/>
    <w:rsid w:val="00692C69"/>
    <w:rsid w:val="006952CA"/>
    <w:rsid w:val="006A13C9"/>
    <w:rsid w:val="006A2503"/>
    <w:rsid w:val="006A5446"/>
    <w:rsid w:val="006B352E"/>
    <w:rsid w:val="006C4C4A"/>
    <w:rsid w:val="006C55AF"/>
    <w:rsid w:val="006D0744"/>
    <w:rsid w:val="006D686D"/>
    <w:rsid w:val="006E0BA0"/>
    <w:rsid w:val="006E5942"/>
    <w:rsid w:val="006F36E6"/>
    <w:rsid w:val="006F71FB"/>
    <w:rsid w:val="00706164"/>
    <w:rsid w:val="00726F16"/>
    <w:rsid w:val="0073041A"/>
    <w:rsid w:val="00735D55"/>
    <w:rsid w:val="00743847"/>
    <w:rsid w:val="007506D0"/>
    <w:rsid w:val="00751B50"/>
    <w:rsid w:val="007528B5"/>
    <w:rsid w:val="00757313"/>
    <w:rsid w:val="007576B8"/>
    <w:rsid w:val="00757879"/>
    <w:rsid w:val="00757D2A"/>
    <w:rsid w:val="007611DA"/>
    <w:rsid w:val="00765D22"/>
    <w:rsid w:val="0077792F"/>
    <w:rsid w:val="0078098D"/>
    <w:rsid w:val="00785FFE"/>
    <w:rsid w:val="00790B42"/>
    <w:rsid w:val="00793E5C"/>
    <w:rsid w:val="007A373A"/>
    <w:rsid w:val="007C65BE"/>
    <w:rsid w:val="007D4118"/>
    <w:rsid w:val="007D4AEB"/>
    <w:rsid w:val="007E2692"/>
    <w:rsid w:val="0080160A"/>
    <w:rsid w:val="008063D4"/>
    <w:rsid w:val="0081395B"/>
    <w:rsid w:val="00826466"/>
    <w:rsid w:val="0082739B"/>
    <w:rsid w:val="0083115F"/>
    <w:rsid w:val="00855953"/>
    <w:rsid w:val="008572C2"/>
    <w:rsid w:val="00864DB3"/>
    <w:rsid w:val="00865BDC"/>
    <w:rsid w:val="00866A9E"/>
    <w:rsid w:val="00867AE5"/>
    <w:rsid w:val="00870D8A"/>
    <w:rsid w:val="00883959"/>
    <w:rsid w:val="008A33BD"/>
    <w:rsid w:val="008B39D7"/>
    <w:rsid w:val="008C1076"/>
    <w:rsid w:val="008E77BE"/>
    <w:rsid w:val="00910BC9"/>
    <w:rsid w:val="00915C9A"/>
    <w:rsid w:val="00927792"/>
    <w:rsid w:val="00935E81"/>
    <w:rsid w:val="0094630C"/>
    <w:rsid w:val="00957A8B"/>
    <w:rsid w:val="00986444"/>
    <w:rsid w:val="00990A24"/>
    <w:rsid w:val="009B64FE"/>
    <w:rsid w:val="009B6693"/>
    <w:rsid w:val="009E3E2E"/>
    <w:rsid w:val="009E52B5"/>
    <w:rsid w:val="009F7F7A"/>
    <w:rsid w:val="00A15876"/>
    <w:rsid w:val="00A15D5D"/>
    <w:rsid w:val="00A30921"/>
    <w:rsid w:val="00A5751E"/>
    <w:rsid w:val="00A604AD"/>
    <w:rsid w:val="00A67A4F"/>
    <w:rsid w:val="00A7396A"/>
    <w:rsid w:val="00A73972"/>
    <w:rsid w:val="00A75696"/>
    <w:rsid w:val="00A84333"/>
    <w:rsid w:val="00A84658"/>
    <w:rsid w:val="00A97CEA"/>
    <w:rsid w:val="00AA4752"/>
    <w:rsid w:val="00AC0823"/>
    <w:rsid w:val="00AC542F"/>
    <w:rsid w:val="00AD0167"/>
    <w:rsid w:val="00AD3BFD"/>
    <w:rsid w:val="00AE2A10"/>
    <w:rsid w:val="00AF1C47"/>
    <w:rsid w:val="00B03E2B"/>
    <w:rsid w:val="00B041F7"/>
    <w:rsid w:val="00B10B1B"/>
    <w:rsid w:val="00B311D4"/>
    <w:rsid w:val="00B33DB4"/>
    <w:rsid w:val="00B429D7"/>
    <w:rsid w:val="00B43F9E"/>
    <w:rsid w:val="00B60EE6"/>
    <w:rsid w:val="00B67385"/>
    <w:rsid w:val="00B81E9D"/>
    <w:rsid w:val="00B91F32"/>
    <w:rsid w:val="00B93390"/>
    <w:rsid w:val="00B93A25"/>
    <w:rsid w:val="00B96C8A"/>
    <w:rsid w:val="00BA70BC"/>
    <w:rsid w:val="00BB393A"/>
    <w:rsid w:val="00BB73AF"/>
    <w:rsid w:val="00BD098C"/>
    <w:rsid w:val="00BD67E7"/>
    <w:rsid w:val="00BF32E8"/>
    <w:rsid w:val="00C01906"/>
    <w:rsid w:val="00C171DC"/>
    <w:rsid w:val="00C24409"/>
    <w:rsid w:val="00C27AC8"/>
    <w:rsid w:val="00C32EE2"/>
    <w:rsid w:val="00C37F33"/>
    <w:rsid w:val="00C45651"/>
    <w:rsid w:val="00C64802"/>
    <w:rsid w:val="00C849D1"/>
    <w:rsid w:val="00C84ABA"/>
    <w:rsid w:val="00CA61AF"/>
    <w:rsid w:val="00CB40A4"/>
    <w:rsid w:val="00CB5365"/>
    <w:rsid w:val="00CC356E"/>
    <w:rsid w:val="00CD6DB8"/>
    <w:rsid w:val="00CE0517"/>
    <w:rsid w:val="00CE1AEC"/>
    <w:rsid w:val="00CF44BB"/>
    <w:rsid w:val="00D01A29"/>
    <w:rsid w:val="00D10D8E"/>
    <w:rsid w:val="00D20ED9"/>
    <w:rsid w:val="00D229D6"/>
    <w:rsid w:val="00D33979"/>
    <w:rsid w:val="00D52EEC"/>
    <w:rsid w:val="00D66453"/>
    <w:rsid w:val="00D731DA"/>
    <w:rsid w:val="00D8196C"/>
    <w:rsid w:val="00D845F8"/>
    <w:rsid w:val="00D86CE7"/>
    <w:rsid w:val="00D93F63"/>
    <w:rsid w:val="00D969C1"/>
    <w:rsid w:val="00DB2568"/>
    <w:rsid w:val="00DB6322"/>
    <w:rsid w:val="00DD5320"/>
    <w:rsid w:val="00DE069A"/>
    <w:rsid w:val="00DE21AF"/>
    <w:rsid w:val="00DE4554"/>
    <w:rsid w:val="00DE7CC8"/>
    <w:rsid w:val="00DF73FF"/>
    <w:rsid w:val="00E23497"/>
    <w:rsid w:val="00E263FE"/>
    <w:rsid w:val="00E37259"/>
    <w:rsid w:val="00E375C7"/>
    <w:rsid w:val="00E41B31"/>
    <w:rsid w:val="00E56588"/>
    <w:rsid w:val="00E67200"/>
    <w:rsid w:val="00E95EEF"/>
    <w:rsid w:val="00EA6729"/>
    <w:rsid w:val="00EA68D8"/>
    <w:rsid w:val="00EB2BC8"/>
    <w:rsid w:val="00EB5D89"/>
    <w:rsid w:val="00EC303E"/>
    <w:rsid w:val="00ED070E"/>
    <w:rsid w:val="00EF2746"/>
    <w:rsid w:val="00EF3258"/>
    <w:rsid w:val="00EF6719"/>
    <w:rsid w:val="00EF71D7"/>
    <w:rsid w:val="00F00D41"/>
    <w:rsid w:val="00F0592A"/>
    <w:rsid w:val="00F1654F"/>
    <w:rsid w:val="00F17F86"/>
    <w:rsid w:val="00F25ABF"/>
    <w:rsid w:val="00F30A73"/>
    <w:rsid w:val="00F3317B"/>
    <w:rsid w:val="00F509E4"/>
    <w:rsid w:val="00F6290E"/>
    <w:rsid w:val="00F6571F"/>
    <w:rsid w:val="00F74EF7"/>
    <w:rsid w:val="00F76F49"/>
    <w:rsid w:val="00F80DA7"/>
    <w:rsid w:val="00F975CB"/>
    <w:rsid w:val="00FE3193"/>
    <w:rsid w:val="00FE3885"/>
    <w:rsid w:val="00FE3F33"/>
    <w:rsid w:val="00FE4559"/>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BnZzw7uuLCtWQFsWa7fSABTwD8E=</DigestValue>
    </Reference>
    <Reference URI="#idOfficeObject" Type="http://www.w3.org/2000/09/xmldsig#Object">
      <DigestMethod Algorithm="http://www.w3.org/2000/09/xmldsig#sha1"/>
      <DigestValue>wAZKwndwU8+xoeUdnmc763WWRAk=</DigestValue>
    </Reference>
    <Reference URI="#idSignedProperties" Type="http://uri.etsi.org/01903#SignedProperties">
      <Transforms>
        <Transform Algorithm="http://www.w3.org/TR/2001/REC-xml-c14n-20010315"/>
      </Transforms>
      <DigestMethod Algorithm="http://www.w3.org/2000/09/xmldsig#sha1"/>
      <DigestValue>YRd8ToU8s4hzc8NWgnQUaMwDs5w=</DigestValue>
    </Reference>
  </SignedInfo>
  <SignatureValue>fKH/2IANji0fi1VYQh9GUc7rDZ0rPgJR8L2wFCRghYws+OiMsCsNSDnly1mjMpHjPkav1ENy2XmL
nxsmHxD3DfYyBE/I+WAZoEtvTLC3y1qq0BP9e6YnDE37Ke3pGDsPI1KMDIo5tEpGcH9hGV7C+0/F
b5ZsgHEGIvxghadNQz+5beuj7xqg9DykS1h7FMrrLJzwmcPY2q+AppiaeF3K5SX0xp+QU6gXK6jh
+ELODrdM2tKOkh5BYfrnFc7f6UveLT2kSUI9MildxxnM4rovjoU7sM490fLWGnPSHX6ROoxCXXC+
aCLwdwRVquKTMpNhovLI1NrbRDQlPPsIaPZT1A==</SignatureValue>
  <KeyInfo>
    <X509Data>
      <X509Certificate>MIIGgjCCBGqgAwIBAgIKSEhoTAAAAAFbXTANBgkqhkiG9w0BAQsFADBMMQswCQYDVQQGEwJJTDEd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</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R21zFQu+WJ9ckm37eNmW1GJ7lXQ=</DigestValue>
      </Reference>
      <Reference URI="/word/footer2.xml?ContentType=application/vnd.openxmlformats-officedocument.wordprocessingml.footer+xml">
        <DigestMethod Algorithm="http://www.w3.org/2000/09/xmldsig#sha1"/>
        <DigestValue>w1qB9YRXMFB5QJ0YWO4+6s1wgOc=</DigestValue>
      </Reference>
      <Reference URI="/word/numbering.xml?ContentType=application/vnd.openxmlformats-officedocument.wordprocessingml.numbering+xml">
        <DigestMethod Algorithm="http://www.w3.org/2000/09/xmldsig#sha1"/>
        <DigestValue>oRZjx+nFd8VY6d5ES1peFEOBDec=</DigestValue>
      </Reference>
      <Reference URI="/word/footnotes.xml?ContentType=application/vnd.openxmlformats-officedocument.wordprocessingml.footnotes+xml">
        <DigestMethod Algorithm="http://www.w3.org/2000/09/xmldsig#sha1"/>
        <DigestValue>uPT8n68NfT4Xr8jCNc08O0NZ1Kc=</DigestValue>
      </Reference>
      <Reference URI="/word/media/image3.png?ContentType=image/png">
        <DigestMethod Algorithm="http://www.w3.org/2000/09/xmldsig#sha1"/>
        <DigestValue>3F8qixF5pWdnAsNC3udpufFKhRs=</DigestValue>
      </Reference>
      <Reference URI="/word/theme/theme1.xml?ContentType=application/vnd.openxmlformats-officedocument.theme+xml">
        <DigestMethod Algorithm="http://www.w3.org/2000/09/xmldsig#sha1"/>
        <DigestValue>xEUc+Kxs8b99k/vO5tW242dYiks=</DigestValue>
      </Reference>
      <Reference URI="/word/media/image1.GIF?ContentType=image/gif">
        <DigestMethod Algorithm="http://www.w3.org/2000/09/xmldsig#sha1"/>
        <DigestValue>oDNa1iyO/V5ULVOnoHy2c2QoyDw=</DigestValue>
      </Reference>
      <Reference URI="/word/media/image2.jpeg?ContentType=image/jpeg">
        <DigestMethod Algorithm="http://www.w3.org/2000/09/xmldsig#sha1"/>
        <DigestValue>mXymhR/7fa1/luMIvyXm5D4xrhw=</DigestValue>
      </Reference>
      <Reference URI="/word/styles.xml?ContentType=application/vnd.openxmlformats-officedocument.wordprocessingml.styles+xml">
        <DigestMethod Algorithm="http://www.w3.org/2000/09/xmldsig#sha1"/>
        <DigestValue>hGm1X3SBqMveoQ6gbH2Gy/xfcFI=</DigestValue>
      </Reference>
      <Reference URI="/word/endnotes.xml?ContentType=application/vnd.openxmlformats-officedocument.wordprocessingml.endnotes+xml">
        <DigestMethod Algorithm="http://www.w3.org/2000/09/xmldsig#sha1"/>
        <DigestValue>pHkzqWEbiXJWJuNXEcGxR4FYUF4=</DigestValue>
      </Reference>
      <Reference URI="/word/header3.xml?ContentType=application/vnd.openxmlformats-officedocument.wordprocessingml.header+xml">
        <DigestMethod Algorithm="http://www.w3.org/2000/09/xmldsig#sha1"/>
        <DigestValue>kG63dE2jEHwKFBERauXRhdoiCdI=</DigestValue>
      </Reference>
      <Reference URI="/word/document.xml?ContentType=application/vnd.openxmlformats-officedocument.wordprocessingml.document.main+xml">
        <DigestMethod Algorithm="http://www.w3.org/2000/09/xmldsig#sha1"/>
        <DigestValue>9AdWGahfvtegxSh9nDCgPhue0E8=</DigestValue>
      </Reference>
      <Reference URI="/word/fontTable.xml?ContentType=application/vnd.openxmlformats-officedocument.wordprocessingml.fontTable+xml">
        <DigestMethod Algorithm="http://www.w3.org/2000/09/xmldsig#sha1"/>
        <DigestValue>BXpKaC/MqcVlOtvjtrxKEB++WB8=</DigestValue>
      </Reference>
      <Reference URI="/word/stylesWithEffects.xml?ContentType=application/vnd.ms-word.stylesWithEffects+xml">
        <DigestMethod Algorithm="http://www.w3.org/2000/09/xmldsig#sha1"/>
        <DigestValue>THlVZl6Tvi77YKSMBNGW1KpPy0M=</DigestValue>
      </Reference>
      <Reference URI="/word/footer1.xml?ContentType=application/vnd.openxmlformats-officedocument.wordprocessingml.footer+xml">
        <DigestMethod Algorithm="http://www.w3.org/2000/09/xmldsig#sha1"/>
        <DigestValue>WDyMv1nLJh278HrEfD402N059Qc=</DigestValue>
      </Reference>
      <Reference URI="/word/header2.xml?ContentType=application/vnd.openxmlformats-officedocument.wordprocessingml.header+xml">
        <DigestMethod Algorithm="http://www.w3.org/2000/09/xmldsig#sha1"/>
        <DigestValue>zMOH0ptcV6KLfeKsRa76loxWN2A=</DigestValue>
      </Reference>
      <Reference URI="/word/header1.xml?ContentType=application/vnd.openxmlformats-officedocument.wordprocessingml.header+xml">
        <DigestMethod Algorithm="http://www.w3.org/2000/09/xmldsig#sha1"/>
        <DigestValue>YgMJP8qmBxKUX4KTNvpzI43kQEE=</DigestValue>
      </Reference>
      <Reference URI="/word/webSettings.xml?ContentType=application/vnd.openxmlformats-officedocument.wordprocessingml.webSettings+xml">
        <DigestMethod Algorithm="http://www.w3.org/2000/09/xmldsig#sha1"/>
        <DigestValue>lAd5yF8cxEoiFlszYhO3zrlMwUQ=</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6"/>
            <mdssi:RelationshipReference SourceId="rId6"/>
            <mdssi:RelationshipReference SourceId="rId11"/>
            <mdssi:RelationshipReference SourceId="rId5"/>
            <mdssi:RelationshipReference SourceId="rId15"/>
            <mdssi:RelationshipReference SourceId="rId10"/>
            <mdssi:RelationshipReference SourceId="rId4"/>
            <mdssi:RelationshipReference SourceId="rId9"/>
            <mdssi:RelationshipReference SourceId="rId14"/>
          </Transform>
          <Transform Algorithm="http://www.w3.org/TR/2001/REC-xml-c14n-20010315"/>
        </Transforms>
        <DigestMethod Algorithm="http://www.w3.org/2000/09/xmldsig#sha1"/>
        <DigestValue>9uYZLnyMHDCjZBRFwNvesbZQiV0=</DigestValue>
      </Reference>
    </Manifest>
    <SignatureProperties>
      <SignatureProperty Id="idSignatureTime" Target="#idPackageSignature">
        <mdssi:SignatureTime>
          <mdssi:Format>YYYY-MM-DDThh:mm:ssTZD</mdssi:Format>
          <mdssi:Value>2014-09-16T07:54:47Z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
          <WindowsVersion>6.1</WindowsVersion>
          <OfficeVersion>14.0</OfficeVersion>
          <ApplicationVersion>14.0</ApplicationVersion>
          <Monitors>1</Monitors>
          <HorizontalResolution>1440</HorizontalResolution>
          <VerticalResolution>900</VerticalResolution>
          <ColorDepth>32</ColorDepth>
          <SignatureProviderId>{00000000-0000-0000-0000-000000000000}</SignatureProviderId>
          <SignatureProviderUrl/>
          <SignatureProviderDetails>9</SignatureProviderDetails>
          <ManifestHashAlgorithm>http://www.w3.org/2000/09/xmldsig#sha1</ManifestHashAlgorithm>
          <SignatureType>1</SignatureType>
        </SignatureInfoV1>
      </SignatureProperty>
    </SignatureProperties>
  </Object>
  <Object>
    <xd:QualifyingProperties xmlns:xd="http://uri.etsi.org/01903/v1.3.2#" Target="#idPackageSignature">
      <xd:SignedProperties Id="idSignedProperties">
        <xd:SignedSignatureProperties>
          <xd:SigningTime>2014-09-16T07:54:47Z</xd:SigningTime>
          <xd:SigningCertificate>
            <xd:Cert>
              <xd:CertDigest>
                <DigestMethod Algorithm="http://www.w3.org/2000/09/xmldsig#sha1"/>
                <DigestValue>QEliUn8ReL5CeVOp/99705wPBAg=</DigestValue>
              </xd:CertDigest>
              <xd:IssuerSerial>
                <X509IssuerName>CN=TAMUZ-Employees CA G2, O=Government of Israel, C=IL</X509IssuerName>
                <X509SerialNumber>341346067721799717706589</X509SerialNumber>
              </xd:IssuerSerial>
            </xd:Cert>
          </xd:SigningCertificate>
          <xd:SignaturePolicyIdentifier>
            <xd:SignaturePolicyImplied/>
          </xd:SignaturePolicyIdentifier>
        </xd:SignedSignatureProperties>
      </xd:Signed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45E77A-FC73-4418-8856-D56CEDA138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2</Pages>
  <Words>292</Words>
  <Characters>1461</Characters>
  <Application>Microsoft Office Word</Application>
  <DocSecurity>0</DocSecurity>
  <Lines>12</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1750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אאידה מור</dc:creator>
  <cp:lastModifiedBy>מיכל מזרחי</cp:lastModifiedBy>
  <cp:revision>24</cp:revision>
  <dcterms:created xsi:type="dcterms:W3CDTF">2013-10-27T16:14:00Z</dcterms:created>
  <dcterms:modified xsi:type="dcterms:W3CDTF">2014-09-16T07:54:00Z</dcterms:modified>
</cp:coreProperties>
</file>